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493F3" w14:textId="59368E68" w:rsidR="00F868EC" w:rsidRDefault="00F868EC" w:rsidP="005104BA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</w:rPr>
        <w:t>TERVEZET</w:t>
      </w:r>
    </w:p>
    <w:p w14:paraId="621DF08D" w14:textId="2FA6271C" w:rsidR="00FA622A" w:rsidRPr="00FA622A" w:rsidRDefault="00C25FAF" w:rsidP="005104BA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Mórágy </w:t>
      </w:r>
      <w:r w:rsidR="00566B18">
        <w:rPr>
          <w:rFonts w:ascii="Times New Roman" w:eastAsia="Arial Unicode MS" w:hAnsi="Times New Roman" w:cs="Times New Roman"/>
          <w:b/>
          <w:sz w:val="24"/>
          <w:szCs w:val="24"/>
        </w:rPr>
        <w:t>Község Önkormányzat Képviselő-testületének</w:t>
      </w:r>
    </w:p>
    <w:p w14:paraId="31A23D1F" w14:textId="00B1F508" w:rsidR="00FA622A" w:rsidRPr="00FA622A" w:rsidRDefault="003E0D6B" w:rsidP="005104BA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..</w:t>
      </w:r>
      <w:r w:rsidR="002F6313">
        <w:rPr>
          <w:rFonts w:ascii="Times New Roman" w:eastAsia="Arial Unicode MS" w:hAnsi="Times New Roman" w:cs="Times New Roman"/>
          <w:b/>
          <w:sz w:val="24"/>
          <w:szCs w:val="24"/>
        </w:rPr>
        <w:t>/</w:t>
      </w:r>
      <w:r w:rsidR="001218B1">
        <w:rPr>
          <w:rFonts w:ascii="Times New Roman" w:eastAsia="Arial Unicode MS" w:hAnsi="Times New Roman" w:cs="Times New Roman"/>
          <w:b/>
          <w:sz w:val="24"/>
          <w:szCs w:val="24"/>
        </w:rPr>
        <w:t>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FA622A">
        <w:rPr>
          <w:rFonts w:ascii="Times New Roman" w:eastAsia="Arial Unicode MS" w:hAnsi="Times New Roman" w:cs="Times New Roman"/>
          <w:b/>
          <w:sz w:val="24"/>
          <w:szCs w:val="24"/>
        </w:rPr>
        <w:t>. (V</w:t>
      </w:r>
      <w:r w:rsidR="00F868EC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C25FAF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FA622A" w:rsidRPr="00FA622A">
        <w:rPr>
          <w:rFonts w:ascii="Times New Roman" w:eastAsia="Arial Unicode MS" w:hAnsi="Times New Roman" w:cs="Times New Roman"/>
          <w:b/>
          <w:sz w:val="24"/>
          <w:szCs w:val="24"/>
        </w:rPr>
        <w:t>) önkormányzati rendelete</w:t>
      </w:r>
    </w:p>
    <w:p w14:paraId="380F9751" w14:textId="4BA4815A" w:rsidR="00FA622A" w:rsidRDefault="00C25FAF" w:rsidP="005104BA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Mórágy</w:t>
      </w:r>
      <w:r w:rsidR="00FA622A" w:rsidRPr="00FA622A">
        <w:rPr>
          <w:rFonts w:ascii="Times New Roman" w:eastAsia="Arial Unicode MS" w:hAnsi="Times New Roman" w:cs="Times New Roman"/>
          <w:b/>
          <w:sz w:val="24"/>
          <w:szCs w:val="24"/>
        </w:rPr>
        <w:t xml:space="preserve"> Község Önkormányzata 20</w:t>
      </w:r>
      <w:r w:rsidR="003E0D6B">
        <w:rPr>
          <w:rFonts w:ascii="Times New Roman" w:eastAsia="Arial Unicode MS" w:hAnsi="Times New Roman" w:cs="Times New Roman"/>
          <w:b/>
          <w:sz w:val="24"/>
          <w:szCs w:val="24"/>
        </w:rPr>
        <w:t>21</w:t>
      </w:r>
      <w:r w:rsidR="00FA622A" w:rsidRPr="00FA622A">
        <w:rPr>
          <w:rFonts w:ascii="Times New Roman" w:eastAsia="Arial Unicode MS" w:hAnsi="Times New Roman" w:cs="Times New Roman"/>
          <w:b/>
          <w:sz w:val="24"/>
          <w:szCs w:val="24"/>
        </w:rPr>
        <w:t>. évi költségvetésének végrehajtásáról</w:t>
      </w:r>
    </w:p>
    <w:p w14:paraId="492CDC16" w14:textId="77777777" w:rsidR="00566B18" w:rsidRDefault="00566B18" w:rsidP="005104BA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90413C7" w14:textId="77777777" w:rsidR="00566B18" w:rsidRPr="00FA622A" w:rsidRDefault="00566B18" w:rsidP="005104BA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C77A6B1" w14:textId="4E213862" w:rsidR="003E0D6B" w:rsidRDefault="00C25FAF" w:rsidP="0051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3E0D6B" w:rsidRPr="00AA6696">
        <w:rPr>
          <w:rFonts w:ascii="Times New Roman" w:hAnsi="Times New Roman" w:cs="Times New Roman"/>
          <w:sz w:val="24"/>
          <w:szCs w:val="24"/>
        </w:rPr>
        <w:t xml:space="preserve"> Község Önkormányzati Képviselő-testülete az Alaptörvény 32. cikk (2) bekezdésében meghatározott eredeti jogalkotói hatáskörében, az Alaptörvény 32. cikk (1) bekezdés f) pontjában meghatározott feladatkörében eljárva, az államháztartásról szóló 2011. évi CXCV. törvény 91. § (1) bekezdésében foglaltak alapján </w:t>
      </w:r>
      <w:r>
        <w:rPr>
          <w:rFonts w:ascii="Times New Roman" w:hAnsi="Times New Roman" w:cs="Times New Roman"/>
          <w:sz w:val="24"/>
          <w:szCs w:val="24"/>
        </w:rPr>
        <w:t>Mórágy</w:t>
      </w:r>
      <w:r w:rsidR="003E0D6B">
        <w:rPr>
          <w:rFonts w:ascii="Times New Roman" w:hAnsi="Times New Roman" w:cs="Times New Roman"/>
          <w:sz w:val="24"/>
          <w:szCs w:val="24"/>
        </w:rPr>
        <w:t xml:space="preserve"> </w:t>
      </w:r>
      <w:r w:rsidR="003E0D6B" w:rsidRPr="00566B18">
        <w:rPr>
          <w:rFonts w:ascii="Times New Roman" w:hAnsi="Times New Roman" w:cs="Times New Roman"/>
          <w:sz w:val="24"/>
          <w:szCs w:val="24"/>
        </w:rPr>
        <w:t xml:space="preserve">Község Önkormányzata </w:t>
      </w:r>
      <w:r w:rsidR="003E0D6B">
        <w:rPr>
          <w:rFonts w:ascii="Times New Roman" w:hAnsi="Times New Roman" w:cs="Times New Roman"/>
          <w:sz w:val="24"/>
          <w:szCs w:val="24"/>
        </w:rPr>
        <w:t>2021</w:t>
      </w:r>
      <w:r w:rsidR="003E0D6B" w:rsidRPr="00566B18">
        <w:rPr>
          <w:rFonts w:ascii="Times New Roman" w:hAnsi="Times New Roman" w:cs="Times New Roman"/>
          <w:sz w:val="24"/>
          <w:szCs w:val="24"/>
        </w:rPr>
        <w:t>. évi költségvetésének végrehajtá</w:t>
      </w:r>
      <w:r w:rsidR="003E0D6B">
        <w:rPr>
          <w:rFonts w:ascii="Times New Roman" w:hAnsi="Times New Roman" w:cs="Times New Roman"/>
          <w:sz w:val="24"/>
          <w:szCs w:val="24"/>
        </w:rPr>
        <w:t xml:space="preserve">sáról a következőket rendeli </w:t>
      </w:r>
      <w:r w:rsidR="003E0D6B" w:rsidRPr="00AA6696">
        <w:rPr>
          <w:rFonts w:ascii="Times New Roman" w:hAnsi="Times New Roman" w:cs="Times New Roman"/>
          <w:sz w:val="24"/>
          <w:szCs w:val="24"/>
        </w:rPr>
        <w:t>el:</w:t>
      </w:r>
    </w:p>
    <w:p w14:paraId="6FF42549" w14:textId="77777777" w:rsidR="005104BA" w:rsidRPr="00A42CDA" w:rsidRDefault="005104BA" w:rsidP="0051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28F44" w14:textId="77777777" w:rsidR="00FA622A" w:rsidRPr="00FA622A" w:rsidRDefault="00FA622A" w:rsidP="005104BA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A622A">
        <w:rPr>
          <w:rFonts w:ascii="Times New Roman" w:eastAsia="Arial Unicode MS" w:hAnsi="Times New Roman" w:cs="Times New Roman"/>
          <w:sz w:val="24"/>
          <w:szCs w:val="24"/>
        </w:rPr>
        <w:t>I. fejezet</w:t>
      </w:r>
    </w:p>
    <w:p w14:paraId="457F2208" w14:textId="77777777" w:rsidR="00FA622A" w:rsidRDefault="00FA622A" w:rsidP="005104BA">
      <w:pPr>
        <w:pStyle w:val="Listaszerbekezds"/>
        <w:numPr>
          <w:ilvl w:val="0"/>
          <w:numId w:val="1"/>
        </w:numPr>
        <w:spacing w:line="276" w:lineRule="auto"/>
        <w:jc w:val="center"/>
        <w:rPr>
          <w:rFonts w:eastAsia="Arial Unicode MS"/>
        </w:rPr>
      </w:pPr>
      <w:r w:rsidRPr="00FA622A">
        <w:rPr>
          <w:rFonts w:eastAsia="Arial Unicode MS"/>
        </w:rPr>
        <w:t>A költségvetés bevételei és kiadásai</w:t>
      </w:r>
    </w:p>
    <w:p w14:paraId="39497030" w14:textId="77777777" w:rsidR="00FA622A" w:rsidRPr="00FA622A" w:rsidRDefault="00FA622A" w:rsidP="005104BA">
      <w:pPr>
        <w:pStyle w:val="Listaszerbekezds"/>
        <w:spacing w:line="276" w:lineRule="auto"/>
        <w:ind w:left="0"/>
        <w:rPr>
          <w:rFonts w:eastAsia="Arial Unicode MS"/>
        </w:rPr>
      </w:pPr>
    </w:p>
    <w:p w14:paraId="5161AEC3" w14:textId="35A48849" w:rsidR="00FA622A" w:rsidRPr="00FA622A" w:rsidRDefault="00FA622A" w:rsidP="005104BA">
      <w:pPr>
        <w:tabs>
          <w:tab w:val="right" w:pos="9639"/>
        </w:tabs>
        <w:spacing w:after="0"/>
        <w:ind w:right="-567"/>
        <w:rPr>
          <w:rFonts w:ascii="Times New Roman" w:eastAsia="Arial Unicode MS" w:hAnsi="Times New Roman" w:cs="Times New Roman"/>
          <w:sz w:val="24"/>
          <w:szCs w:val="24"/>
        </w:rPr>
      </w:pPr>
      <w:r w:rsidRPr="00FA622A">
        <w:rPr>
          <w:rFonts w:ascii="Times New Roman" w:eastAsia="Arial Unicode MS" w:hAnsi="Times New Roman" w:cs="Times New Roman"/>
          <w:sz w:val="24"/>
          <w:szCs w:val="24"/>
        </w:rPr>
        <w:t xml:space="preserve">1. § (1) A Képviselő-testület a </w:t>
      </w:r>
      <w:r w:rsidR="00C25FAF">
        <w:rPr>
          <w:rFonts w:ascii="Times New Roman" w:eastAsia="Arial Unicode MS" w:hAnsi="Times New Roman" w:cs="Times New Roman"/>
          <w:sz w:val="24"/>
          <w:szCs w:val="24"/>
        </w:rPr>
        <w:t>Mórágy</w:t>
      </w:r>
      <w:r w:rsidRPr="00FA622A">
        <w:rPr>
          <w:rFonts w:ascii="Times New Roman" w:eastAsia="Arial Unicode MS" w:hAnsi="Times New Roman" w:cs="Times New Roman"/>
          <w:sz w:val="24"/>
          <w:szCs w:val="24"/>
        </w:rPr>
        <w:t xml:space="preserve"> Községi Önkormányzat </w:t>
      </w:r>
      <w:r w:rsidR="003E0D6B">
        <w:rPr>
          <w:rFonts w:ascii="Times New Roman" w:eastAsia="Arial Unicode MS" w:hAnsi="Times New Roman" w:cs="Times New Roman"/>
          <w:sz w:val="24"/>
          <w:szCs w:val="24"/>
        </w:rPr>
        <w:t>2021</w:t>
      </w:r>
      <w:r w:rsidRPr="00FA622A">
        <w:rPr>
          <w:rFonts w:ascii="Times New Roman" w:eastAsia="Arial Unicode MS" w:hAnsi="Times New Roman" w:cs="Times New Roman"/>
          <w:sz w:val="24"/>
          <w:szCs w:val="24"/>
        </w:rPr>
        <w:t>. évi költségvetésének</w:t>
      </w:r>
    </w:p>
    <w:p w14:paraId="2B7A5A10" w14:textId="417DF0AC" w:rsidR="00FA622A" w:rsidRPr="005104BA" w:rsidRDefault="00FA622A" w:rsidP="005104BA">
      <w:pPr>
        <w:pStyle w:val="Listaszerbekezds"/>
        <w:numPr>
          <w:ilvl w:val="0"/>
          <w:numId w:val="20"/>
        </w:numPr>
        <w:tabs>
          <w:tab w:val="right" w:pos="9639"/>
        </w:tabs>
        <w:spacing w:line="276" w:lineRule="auto"/>
        <w:ind w:right="-567"/>
        <w:rPr>
          <w:rFonts w:eastAsia="Arial Unicode MS"/>
        </w:rPr>
      </w:pPr>
      <w:r w:rsidRPr="005104BA">
        <w:rPr>
          <w:rFonts w:eastAsia="Arial Unicode MS"/>
        </w:rPr>
        <w:t>bevételét</w:t>
      </w:r>
      <w:r w:rsidR="00F660E5" w:rsidRPr="005104BA">
        <w:rPr>
          <w:rFonts w:eastAsia="Arial Unicode MS"/>
        </w:rPr>
        <w:tab/>
      </w:r>
      <w:r w:rsidR="00C25FAF">
        <w:rPr>
          <w:rFonts w:eastAsia="Arial Unicode MS"/>
        </w:rPr>
        <w:t>258.700.678</w:t>
      </w:r>
      <w:r w:rsidR="00F660E5" w:rsidRPr="005104BA">
        <w:rPr>
          <w:rFonts w:eastAsia="Arial Unicode MS"/>
        </w:rPr>
        <w:t xml:space="preserve">,- Ft </w:t>
      </w:r>
      <w:r w:rsidRPr="005104BA">
        <w:rPr>
          <w:rFonts w:eastAsia="Arial Unicode MS"/>
        </w:rPr>
        <w:t xml:space="preserve">teljesített bevétellel, </w:t>
      </w:r>
    </w:p>
    <w:p w14:paraId="0FDDEEE2" w14:textId="128535BA" w:rsidR="00FA622A" w:rsidRPr="005104BA" w:rsidRDefault="00FA622A" w:rsidP="005104BA">
      <w:pPr>
        <w:pStyle w:val="Listaszerbekezds"/>
        <w:numPr>
          <w:ilvl w:val="0"/>
          <w:numId w:val="20"/>
        </w:numPr>
        <w:tabs>
          <w:tab w:val="right" w:pos="9639"/>
        </w:tabs>
        <w:spacing w:line="276" w:lineRule="auto"/>
        <w:ind w:right="-567"/>
        <w:jc w:val="both"/>
        <w:rPr>
          <w:rFonts w:eastAsia="Arial Unicode MS"/>
        </w:rPr>
      </w:pPr>
      <w:r w:rsidRPr="005104BA">
        <w:rPr>
          <w:rFonts w:eastAsia="Arial Unicode MS"/>
        </w:rPr>
        <w:t>kiadását</w:t>
      </w:r>
      <w:r w:rsidR="00C25FAF">
        <w:rPr>
          <w:rFonts w:eastAsia="Arial Unicode MS"/>
        </w:rPr>
        <w:t xml:space="preserve">                                                                           195.686.278</w:t>
      </w:r>
      <w:r w:rsidR="00F660E5" w:rsidRPr="005104BA">
        <w:rPr>
          <w:rFonts w:eastAsia="Arial Unicode MS"/>
        </w:rPr>
        <w:t>,-</w:t>
      </w:r>
      <w:r w:rsidR="00016899" w:rsidRPr="005104BA">
        <w:rPr>
          <w:rFonts w:eastAsia="Arial Unicode MS"/>
        </w:rPr>
        <w:t xml:space="preserve"> </w:t>
      </w:r>
      <w:r w:rsidRPr="005104BA">
        <w:rPr>
          <w:rFonts w:eastAsia="Arial Unicode MS"/>
        </w:rPr>
        <w:t>Ft</w:t>
      </w:r>
      <w:r w:rsidR="00F660E5" w:rsidRPr="005104BA">
        <w:rPr>
          <w:rFonts w:eastAsia="Arial Unicode MS"/>
        </w:rPr>
        <w:t xml:space="preserve"> </w:t>
      </w:r>
      <w:r w:rsidRPr="005104BA">
        <w:rPr>
          <w:rFonts w:eastAsia="Arial Unicode MS"/>
        </w:rPr>
        <w:t>teljesített kiadással</w:t>
      </w:r>
    </w:p>
    <w:p w14:paraId="50220A20" w14:textId="77777777" w:rsidR="00FA622A" w:rsidRPr="00FA622A" w:rsidRDefault="00FA622A" w:rsidP="005104BA">
      <w:pPr>
        <w:tabs>
          <w:tab w:val="right" w:pos="7020"/>
          <w:tab w:val="right" w:pos="9639"/>
        </w:tabs>
        <w:spacing w:after="0"/>
        <w:ind w:righ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622A">
        <w:rPr>
          <w:rFonts w:ascii="Times New Roman" w:eastAsia="Arial Unicode MS" w:hAnsi="Times New Roman" w:cs="Times New Roman"/>
          <w:sz w:val="24"/>
          <w:szCs w:val="24"/>
        </w:rPr>
        <w:t>jóváhagyja.</w:t>
      </w:r>
    </w:p>
    <w:p w14:paraId="44EB460A" w14:textId="77777777" w:rsidR="00FA622A" w:rsidRPr="00FA622A" w:rsidRDefault="00FA622A" w:rsidP="005104BA">
      <w:pPr>
        <w:tabs>
          <w:tab w:val="right" w:pos="7020"/>
          <w:tab w:val="right" w:pos="9639"/>
        </w:tabs>
        <w:spacing w:after="0"/>
        <w:ind w:righ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0EAD45D" w14:textId="77777777" w:rsidR="001835AD" w:rsidRDefault="00FA622A" w:rsidP="005104BA">
      <w:pPr>
        <w:tabs>
          <w:tab w:val="right" w:pos="5760"/>
          <w:tab w:val="right" w:pos="9639"/>
        </w:tabs>
        <w:spacing w:after="0"/>
        <w:ind w:righ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622A">
        <w:rPr>
          <w:rFonts w:ascii="Times New Roman" w:eastAsia="Arial Unicode MS" w:hAnsi="Times New Roman" w:cs="Times New Roman"/>
          <w:sz w:val="24"/>
          <w:szCs w:val="24"/>
        </w:rPr>
        <w:t>(2) A Képviselő-testület az 1. § (1) bekezdése a</w:t>
      </w:r>
      <w:r w:rsidR="00F660E5">
        <w:rPr>
          <w:rFonts w:ascii="Times New Roman" w:eastAsia="Arial Unicode MS" w:hAnsi="Times New Roman" w:cs="Times New Roman"/>
          <w:sz w:val="24"/>
          <w:szCs w:val="24"/>
        </w:rPr>
        <w:t>) és b</w:t>
      </w:r>
      <w:r w:rsidRPr="00FA622A">
        <w:rPr>
          <w:rFonts w:ascii="Times New Roman" w:eastAsia="Arial Unicode MS" w:hAnsi="Times New Roman" w:cs="Times New Roman"/>
          <w:sz w:val="24"/>
          <w:szCs w:val="24"/>
        </w:rPr>
        <w:t>) pontja szerinti bevételeken és kiadásokon belül a</w:t>
      </w:r>
      <w:r w:rsidR="001835A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BE1A863" w14:textId="7D26AE80" w:rsidR="00FA622A" w:rsidRPr="005104BA" w:rsidRDefault="00FA622A" w:rsidP="005104BA">
      <w:pPr>
        <w:pStyle w:val="Listaszerbekezds"/>
        <w:numPr>
          <w:ilvl w:val="0"/>
          <w:numId w:val="19"/>
        </w:numPr>
        <w:tabs>
          <w:tab w:val="right" w:pos="9639"/>
        </w:tabs>
        <w:spacing w:line="276" w:lineRule="auto"/>
        <w:ind w:right="-567"/>
        <w:jc w:val="both"/>
        <w:rPr>
          <w:rFonts w:eastAsia="Arial Unicode MS"/>
        </w:rPr>
      </w:pPr>
      <w:r w:rsidRPr="005104BA">
        <w:rPr>
          <w:rFonts w:eastAsia="Arial Unicode MS"/>
        </w:rPr>
        <w:t>a költségvetési bevételt</w:t>
      </w:r>
      <w:r w:rsidR="001835AD" w:rsidRPr="005104BA">
        <w:rPr>
          <w:rFonts w:eastAsia="Arial Unicode MS"/>
        </w:rPr>
        <w:tab/>
      </w:r>
      <w:r w:rsidR="00C25FAF">
        <w:rPr>
          <w:rFonts w:eastAsia="Arial Unicode MS"/>
        </w:rPr>
        <w:t>237.904.959</w:t>
      </w:r>
      <w:r w:rsidR="001835AD" w:rsidRPr="005104BA">
        <w:rPr>
          <w:rFonts w:eastAsia="Arial Unicode MS"/>
        </w:rPr>
        <w:t>,-</w:t>
      </w:r>
      <w:r w:rsidR="00016899" w:rsidRPr="005104BA">
        <w:rPr>
          <w:rFonts w:eastAsia="Arial Unicode MS"/>
        </w:rPr>
        <w:t xml:space="preserve"> </w:t>
      </w:r>
      <w:r w:rsidRPr="005104BA">
        <w:rPr>
          <w:rFonts w:eastAsia="Arial Unicode MS"/>
        </w:rPr>
        <w:t>Ft</w:t>
      </w:r>
      <w:r w:rsidR="001835AD" w:rsidRPr="005104BA">
        <w:rPr>
          <w:rFonts w:eastAsia="Arial Unicode MS"/>
        </w:rPr>
        <w:t xml:space="preserve"> t</w:t>
      </w:r>
      <w:r w:rsidRPr="005104BA">
        <w:rPr>
          <w:rFonts w:eastAsia="Arial Unicode MS"/>
        </w:rPr>
        <w:t>eljesített bevétellel,</w:t>
      </w:r>
    </w:p>
    <w:p w14:paraId="3B05A513" w14:textId="7E47DF01" w:rsidR="00FA622A" w:rsidRPr="005104BA" w:rsidRDefault="00FA622A" w:rsidP="005104BA">
      <w:pPr>
        <w:pStyle w:val="Listaszerbekezds"/>
        <w:numPr>
          <w:ilvl w:val="0"/>
          <w:numId w:val="19"/>
        </w:numPr>
        <w:tabs>
          <w:tab w:val="right" w:pos="9639"/>
        </w:tabs>
        <w:spacing w:line="276" w:lineRule="auto"/>
        <w:ind w:right="-567"/>
        <w:rPr>
          <w:rFonts w:eastAsia="Arial Unicode MS"/>
        </w:rPr>
      </w:pPr>
      <w:r w:rsidRPr="005104BA">
        <w:rPr>
          <w:rFonts w:eastAsia="Arial Unicode MS"/>
        </w:rPr>
        <w:t>a költségvetési kiadást</w:t>
      </w:r>
      <w:r w:rsidR="001835AD" w:rsidRPr="005104BA">
        <w:rPr>
          <w:rFonts w:eastAsia="Arial Unicode MS"/>
        </w:rPr>
        <w:tab/>
      </w:r>
      <w:r w:rsidR="00C25FAF">
        <w:rPr>
          <w:rFonts w:eastAsia="Arial Unicode MS"/>
        </w:rPr>
        <w:t>193.048.670</w:t>
      </w:r>
      <w:r w:rsidR="001835AD" w:rsidRPr="005104BA">
        <w:rPr>
          <w:rFonts w:eastAsia="Arial Unicode MS"/>
        </w:rPr>
        <w:t>,-</w:t>
      </w:r>
      <w:r w:rsidR="00016899" w:rsidRPr="005104BA">
        <w:rPr>
          <w:rFonts w:eastAsia="Arial Unicode MS"/>
        </w:rPr>
        <w:t xml:space="preserve"> </w:t>
      </w:r>
      <w:r w:rsidR="001835AD" w:rsidRPr="005104BA">
        <w:rPr>
          <w:rFonts w:eastAsia="Arial Unicode MS"/>
        </w:rPr>
        <w:t xml:space="preserve">Ft </w:t>
      </w:r>
      <w:r w:rsidRPr="005104BA">
        <w:rPr>
          <w:rFonts w:eastAsia="Arial Unicode MS"/>
        </w:rPr>
        <w:t>teljesített kiadással,</w:t>
      </w:r>
    </w:p>
    <w:p w14:paraId="629A8BD6" w14:textId="0540BED0" w:rsidR="00FA622A" w:rsidRPr="005104BA" w:rsidRDefault="00FA622A" w:rsidP="005104BA">
      <w:pPr>
        <w:pStyle w:val="Listaszerbekezds"/>
        <w:numPr>
          <w:ilvl w:val="0"/>
          <w:numId w:val="19"/>
        </w:numPr>
        <w:tabs>
          <w:tab w:val="right" w:pos="9639"/>
        </w:tabs>
        <w:spacing w:line="276" w:lineRule="auto"/>
        <w:ind w:right="-567"/>
        <w:rPr>
          <w:rFonts w:eastAsia="Arial Unicode MS"/>
        </w:rPr>
      </w:pPr>
      <w:r w:rsidRPr="005104BA">
        <w:rPr>
          <w:rFonts w:eastAsia="Arial Unicode MS"/>
        </w:rPr>
        <w:t>a finanszírozási bevételt</w:t>
      </w:r>
      <w:r w:rsidRPr="005104BA">
        <w:rPr>
          <w:rFonts w:eastAsia="Arial Unicode MS"/>
        </w:rPr>
        <w:tab/>
      </w:r>
      <w:r w:rsidR="00F526E9">
        <w:rPr>
          <w:rFonts w:eastAsia="Arial Unicode MS"/>
        </w:rPr>
        <w:t>20.795.719</w:t>
      </w:r>
      <w:r w:rsidR="001835AD" w:rsidRPr="005104BA">
        <w:rPr>
          <w:rFonts w:eastAsia="Arial Unicode MS"/>
        </w:rPr>
        <w:t xml:space="preserve">,- Ft </w:t>
      </w:r>
      <w:r w:rsidRPr="005104BA">
        <w:rPr>
          <w:rFonts w:eastAsia="Arial Unicode MS"/>
        </w:rPr>
        <w:t>teljesített bevétellel,</w:t>
      </w:r>
    </w:p>
    <w:p w14:paraId="5DF38AF3" w14:textId="77777777" w:rsidR="00FA622A" w:rsidRPr="00FA622A" w:rsidRDefault="00FA622A" w:rsidP="005104BA">
      <w:pPr>
        <w:tabs>
          <w:tab w:val="right" w:pos="4680"/>
          <w:tab w:val="right" w:pos="9639"/>
        </w:tabs>
        <w:spacing w:after="0"/>
        <w:ind w:right="-567"/>
        <w:rPr>
          <w:rFonts w:ascii="Times New Roman" w:eastAsia="Arial Unicode MS" w:hAnsi="Times New Roman" w:cs="Times New Roman"/>
          <w:sz w:val="24"/>
          <w:szCs w:val="24"/>
        </w:rPr>
      </w:pPr>
      <w:r w:rsidRPr="00FA622A">
        <w:rPr>
          <w:rFonts w:ascii="Times New Roman" w:eastAsia="Arial Unicode MS" w:hAnsi="Times New Roman" w:cs="Times New Roman"/>
          <w:sz w:val="24"/>
          <w:szCs w:val="24"/>
        </w:rPr>
        <w:t>Ezen belül</w:t>
      </w:r>
    </w:p>
    <w:p w14:paraId="63266FEE" w14:textId="3ED03097" w:rsidR="00FA622A" w:rsidRDefault="005104BA" w:rsidP="005104BA">
      <w:pPr>
        <w:tabs>
          <w:tab w:val="right" w:pos="9639"/>
        </w:tabs>
        <w:spacing w:after="0"/>
        <w:ind w:right="-567" w:firstLine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9F5CAC">
        <w:rPr>
          <w:rFonts w:ascii="Times New Roman" w:eastAsia="Arial Unicode MS" w:hAnsi="Times New Roman" w:cs="Times New Roman"/>
          <w:sz w:val="24"/>
          <w:szCs w:val="24"/>
        </w:rPr>
        <w:t>ca</w:t>
      </w:r>
      <w:r w:rsidR="00FA622A" w:rsidRPr="00FA622A">
        <w:rPr>
          <w:rFonts w:ascii="Times New Roman" w:eastAsia="Arial Unicode MS" w:hAnsi="Times New Roman" w:cs="Times New Roman"/>
          <w:sz w:val="24"/>
          <w:szCs w:val="24"/>
        </w:rPr>
        <w:t>)</w:t>
      </w:r>
      <w:r w:rsidR="009F5C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C7EB6">
        <w:rPr>
          <w:rFonts w:ascii="Times New Roman" w:eastAsia="Arial Unicode MS" w:hAnsi="Times New Roman" w:cs="Times New Roman"/>
          <w:sz w:val="24"/>
          <w:szCs w:val="24"/>
        </w:rPr>
        <w:t>maradvány igénybevételét</w:t>
      </w:r>
      <w:r w:rsidR="00FA622A" w:rsidRPr="00FA622A">
        <w:rPr>
          <w:rFonts w:ascii="Times New Roman" w:eastAsia="Arial Unicode MS" w:hAnsi="Times New Roman" w:cs="Times New Roman"/>
          <w:sz w:val="24"/>
          <w:szCs w:val="24"/>
        </w:rPr>
        <w:tab/>
      </w:r>
      <w:r w:rsidR="00F526E9">
        <w:rPr>
          <w:rFonts w:ascii="Times New Roman" w:eastAsia="Arial Unicode MS" w:hAnsi="Times New Roman" w:cs="Times New Roman"/>
          <w:sz w:val="24"/>
          <w:szCs w:val="24"/>
        </w:rPr>
        <w:t>18.170.488</w:t>
      </w:r>
      <w:r w:rsidR="001835AD">
        <w:rPr>
          <w:rFonts w:ascii="Times New Roman" w:eastAsia="Arial Unicode MS" w:hAnsi="Times New Roman" w:cs="Times New Roman"/>
          <w:sz w:val="24"/>
          <w:szCs w:val="24"/>
        </w:rPr>
        <w:t>,-</w:t>
      </w:r>
      <w:r w:rsidR="0001689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835AD">
        <w:rPr>
          <w:rFonts w:ascii="Times New Roman" w:eastAsia="Arial Unicode MS" w:hAnsi="Times New Roman" w:cs="Times New Roman"/>
          <w:sz w:val="24"/>
          <w:szCs w:val="24"/>
        </w:rPr>
        <w:t xml:space="preserve">Ft </w:t>
      </w:r>
      <w:r w:rsidR="00FA622A" w:rsidRPr="00FA622A">
        <w:rPr>
          <w:rFonts w:ascii="Times New Roman" w:eastAsia="Arial Unicode MS" w:hAnsi="Times New Roman" w:cs="Times New Roman"/>
          <w:sz w:val="24"/>
          <w:szCs w:val="24"/>
        </w:rPr>
        <w:t>teljesített bevétellel</w:t>
      </w:r>
      <w:r w:rsidR="003C7EB6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0C53C419" w14:textId="7CA5D88A" w:rsidR="005104BA" w:rsidRDefault="005104BA" w:rsidP="005104BA">
      <w:pPr>
        <w:tabs>
          <w:tab w:val="right" w:pos="9639"/>
        </w:tabs>
        <w:spacing w:after="0"/>
        <w:ind w:right="-567" w:firstLine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9F5CAC">
        <w:rPr>
          <w:rFonts w:ascii="Times New Roman" w:eastAsia="Arial Unicode MS" w:hAnsi="Times New Roman" w:cs="Times New Roman"/>
          <w:sz w:val="24"/>
          <w:szCs w:val="24"/>
        </w:rPr>
        <w:t>cb</w:t>
      </w:r>
      <w:r w:rsidR="00C17DA8" w:rsidRPr="009F5CAC">
        <w:rPr>
          <w:rFonts w:ascii="Times New Roman" w:eastAsia="Arial Unicode MS" w:hAnsi="Times New Roman" w:cs="Times New Roman"/>
          <w:sz w:val="24"/>
          <w:szCs w:val="24"/>
        </w:rPr>
        <w:t>)</w:t>
      </w:r>
      <w:r w:rsidR="009F5C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F5CAC" w:rsidRPr="00FA622A">
        <w:rPr>
          <w:rFonts w:ascii="Times New Roman" w:eastAsia="Arial Unicode MS" w:hAnsi="Times New Roman" w:cs="Times New Roman"/>
          <w:sz w:val="24"/>
          <w:szCs w:val="24"/>
        </w:rPr>
        <w:t>a belföldi finanszírozás bevételét</w:t>
      </w:r>
      <w:r w:rsidR="003C7EB6">
        <w:rPr>
          <w:rFonts w:ascii="Times New Roman" w:eastAsia="Arial Unicode MS" w:hAnsi="Times New Roman" w:cs="Times New Roman"/>
          <w:sz w:val="24"/>
          <w:szCs w:val="24"/>
        </w:rPr>
        <w:tab/>
      </w:r>
      <w:r w:rsidR="00A248DA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F526E9">
        <w:rPr>
          <w:rFonts w:ascii="Times New Roman" w:eastAsia="Arial Unicode MS" w:hAnsi="Times New Roman" w:cs="Times New Roman"/>
          <w:sz w:val="24"/>
          <w:szCs w:val="24"/>
        </w:rPr>
        <w:t>2.625.231</w:t>
      </w:r>
      <w:r w:rsidR="003C7EB6">
        <w:rPr>
          <w:rFonts w:ascii="Times New Roman" w:eastAsia="Arial Unicode MS" w:hAnsi="Times New Roman" w:cs="Times New Roman"/>
          <w:sz w:val="24"/>
          <w:szCs w:val="24"/>
        </w:rPr>
        <w:t>,- Ft teljesített bevétellel,</w:t>
      </w:r>
    </w:p>
    <w:p w14:paraId="3CC9101B" w14:textId="47D71763" w:rsidR="00FA622A" w:rsidRPr="005104BA" w:rsidRDefault="00FA622A" w:rsidP="005104BA">
      <w:pPr>
        <w:pStyle w:val="Listaszerbekezds"/>
        <w:numPr>
          <w:ilvl w:val="0"/>
          <w:numId w:val="19"/>
        </w:numPr>
        <w:tabs>
          <w:tab w:val="right" w:pos="9639"/>
        </w:tabs>
        <w:spacing w:line="276" w:lineRule="auto"/>
        <w:ind w:right="-567"/>
        <w:rPr>
          <w:rFonts w:eastAsia="Arial Unicode MS"/>
        </w:rPr>
      </w:pPr>
      <w:r w:rsidRPr="005104BA">
        <w:rPr>
          <w:rFonts w:eastAsia="Arial Unicode MS"/>
        </w:rPr>
        <w:t>finanszírozás kiadásá</w:t>
      </w:r>
      <w:r w:rsidR="001835AD" w:rsidRPr="005104BA">
        <w:rPr>
          <w:rFonts w:eastAsia="Arial Unicode MS"/>
        </w:rPr>
        <w:t>t</w:t>
      </w:r>
      <w:r w:rsidRPr="005104BA">
        <w:rPr>
          <w:rFonts w:eastAsia="Arial Unicode MS"/>
        </w:rPr>
        <w:tab/>
      </w:r>
      <w:r w:rsidR="00F526E9">
        <w:rPr>
          <w:rFonts w:eastAsia="Arial Unicode MS"/>
        </w:rPr>
        <w:t>2.637.608</w:t>
      </w:r>
      <w:r w:rsidR="001835AD" w:rsidRPr="005104BA">
        <w:rPr>
          <w:rFonts w:eastAsia="Arial Unicode MS"/>
        </w:rPr>
        <w:t xml:space="preserve">,- Ft </w:t>
      </w:r>
      <w:r w:rsidRPr="005104BA">
        <w:rPr>
          <w:rFonts w:eastAsia="Arial Unicode MS"/>
        </w:rPr>
        <w:t>teljesített kiadással</w:t>
      </w:r>
      <w:r w:rsidR="003C7EB6" w:rsidRPr="005104BA">
        <w:rPr>
          <w:rFonts w:eastAsia="Arial Unicode MS"/>
        </w:rPr>
        <w:t>,</w:t>
      </w:r>
    </w:p>
    <w:p w14:paraId="087BB4C1" w14:textId="77777777" w:rsidR="00FA622A" w:rsidRPr="00FA622A" w:rsidRDefault="00FA622A" w:rsidP="005104BA">
      <w:pPr>
        <w:tabs>
          <w:tab w:val="right" w:pos="4680"/>
        </w:tabs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FA622A">
        <w:rPr>
          <w:rFonts w:ascii="Times New Roman" w:eastAsia="Arial Unicode MS" w:hAnsi="Times New Roman" w:cs="Times New Roman"/>
          <w:sz w:val="24"/>
          <w:szCs w:val="24"/>
        </w:rPr>
        <w:t xml:space="preserve"> Ezen belül</w:t>
      </w:r>
    </w:p>
    <w:p w14:paraId="0CD1F488" w14:textId="378BE625" w:rsidR="00FA622A" w:rsidRPr="00FA622A" w:rsidRDefault="005104BA" w:rsidP="005104BA">
      <w:pPr>
        <w:tabs>
          <w:tab w:val="right" w:pos="9639"/>
        </w:tabs>
        <w:spacing w:after="0"/>
        <w:ind w:firstLine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3C7EB6">
        <w:rPr>
          <w:rFonts w:ascii="Times New Roman" w:eastAsia="Arial Unicode MS" w:hAnsi="Times New Roman" w:cs="Times New Roman"/>
          <w:sz w:val="24"/>
          <w:szCs w:val="24"/>
        </w:rPr>
        <w:t>da</w:t>
      </w:r>
      <w:r w:rsidR="00FA622A" w:rsidRPr="00FA622A">
        <w:rPr>
          <w:rFonts w:ascii="Times New Roman" w:eastAsia="Arial Unicode MS" w:hAnsi="Times New Roman" w:cs="Times New Roman"/>
          <w:sz w:val="24"/>
          <w:szCs w:val="24"/>
        </w:rPr>
        <w:t>) belföldi finanszírozási kiadásait</w:t>
      </w:r>
      <w:r w:rsidR="001835AD">
        <w:rPr>
          <w:rFonts w:ascii="Times New Roman" w:eastAsia="Arial Unicode MS" w:hAnsi="Times New Roman" w:cs="Times New Roman"/>
          <w:sz w:val="24"/>
          <w:szCs w:val="24"/>
        </w:rPr>
        <w:tab/>
      </w:r>
      <w:r w:rsidR="00F526E9">
        <w:rPr>
          <w:rFonts w:ascii="Times New Roman" w:eastAsia="Arial Unicode MS" w:hAnsi="Times New Roman" w:cs="Times New Roman"/>
          <w:sz w:val="24"/>
          <w:szCs w:val="24"/>
        </w:rPr>
        <w:t>2.637.608</w:t>
      </w:r>
      <w:r w:rsidR="001835AD">
        <w:rPr>
          <w:rFonts w:ascii="Times New Roman" w:eastAsia="Arial Unicode MS" w:hAnsi="Times New Roman" w:cs="Times New Roman"/>
          <w:sz w:val="24"/>
          <w:szCs w:val="24"/>
        </w:rPr>
        <w:t xml:space="preserve">,- </w:t>
      </w:r>
      <w:r w:rsidR="00FA622A" w:rsidRPr="00FA622A">
        <w:rPr>
          <w:rFonts w:ascii="Times New Roman" w:eastAsia="Arial Unicode MS" w:hAnsi="Times New Roman" w:cs="Times New Roman"/>
          <w:sz w:val="24"/>
          <w:szCs w:val="24"/>
        </w:rPr>
        <w:t>Ft</w:t>
      </w:r>
      <w:r w:rsidR="001835A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C7EB6">
        <w:rPr>
          <w:rFonts w:ascii="Times New Roman" w:eastAsia="Arial Unicode MS" w:hAnsi="Times New Roman" w:cs="Times New Roman"/>
          <w:sz w:val="24"/>
          <w:szCs w:val="24"/>
        </w:rPr>
        <w:t xml:space="preserve">teljesített kiadással </w:t>
      </w:r>
      <w:r w:rsidR="00FA622A" w:rsidRPr="00FA622A">
        <w:rPr>
          <w:rFonts w:ascii="Times New Roman" w:eastAsia="Arial Unicode MS" w:hAnsi="Times New Roman" w:cs="Times New Roman"/>
          <w:sz w:val="24"/>
          <w:szCs w:val="24"/>
        </w:rPr>
        <w:t>jóváhagyja.</w:t>
      </w:r>
    </w:p>
    <w:p w14:paraId="6D9EC385" w14:textId="77777777" w:rsidR="00FA622A" w:rsidRPr="00FA622A" w:rsidRDefault="00FA622A" w:rsidP="005104BA">
      <w:pPr>
        <w:tabs>
          <w:tab w:val="right" w:pos="6660"/>
        </w:tabs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14:paraId="1B9F4CCC" w14:textId="22163477" w:rsidR="00FA622A" w:rsidRPr="001B0D23" w:rsidRDefault="00FA622A" w:rsidP="005104BA">
      <w:pP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22A">
        <w:rPr>
          <w:rFonts w:ascii="Times New Roman" w:hAnsi="Times New Roman" w:cs="Times New Roman"/>
          <w:sz w:val="24"/>
          <w:szCs w:val="24"/>
        </w:rPr>
        <w:t>(</w:t>
      </w:r>
      <w:r w:rsidR="00D56CFD">
        <w:rPr>
          <w:rFonts w:ascii="Times New Roman" w:hAnsi="Times New Roman" w:cs="Times New Roman"/>
          <w:sz w:val="24"/>
          <w:szCs w:val="24"/>
        </w:rPr>
        <w:t>3</w:t>
      </w:r>
      <w:r w:rsidRPr="00FA622A">
        <w:rPr>
          <w:rFonts w:ascii="Times New Roman" w:hAnsi="Times New Roman" w:cs="Times New Roman"/>
          <w:sz w:val="24"/>
          <w:szCs w:val="24"/>
        </w:rPr>
        <w:t xml:space="preserve">) </w:t>
      </w:r>
      <w:r w:rsidR="00F526E9">
        <w:rPr>
          <w:rFonts w:ascii="Times New Roman" w:hAnsi="Times New Roman" w:cs="Times New Roman"/>
          <w:sz w:val="24"/>
          <w:szCs w:val="24"/>
        </w:rPr>
        <w:t xml:space="preserve">Mórágy </w:t>
      </w:r>
      <w:r w:rsidRPr="00FA622A">
        <w:rPr>
          <w:rFonts w:ascii="Times New Roman" w:hAnsi="Times New Roman" w:cs="Times New Roman"/>
          <w:sz w:val="24"/>
          <w:szCs w:val="24"/>
        </w:rPr>
        <w:t>község működési bevételeit és kiadásait a 2. melléklet szerint az alábbi összegek szerint tudomásul veszi:</w:t>
      </w:r>
      <w:r w:rsidR="001B0D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51E4E2" w14:textId="75C248FA" w:rsidR="00FA622A" w:rsidRPr="00FA622A" w:rsidRDefault="00FA622A" w:rsidP="005104BA">
      <w:pPr>
        <w:pStyle w:val="Listaszerbekezds"/>
        <w:numPr>
          <w:ilvl w:val="0"/>
          <w:numId w:val="18"/>
        </w:numPr>
        <w:tabs>
          <w:tab w:val="right" w:pos="9639"/>
        </w:tabs>
        <w:spacing w:line="276" w:lineRule="auto"/>
        <w:jc w:val="both"/>
      </w:pPr>
      <w:r w:rsidRPr="00FA622A">
        <w:t>Költségvetési bevételek:</w:t>
      </w:r>
      <w:r w:rsidR="001B0D23">
        <w:tab/>
      </w:r>
      <w:r w:rsidR="002F0A0F">
        <w:t>169.575.719</w:t>
      </w:r>
      <w:r w:rsidR="001B0D23">
        <w:t>,- Ft</w:t>
      </w:r>
    </w:p>
    <w:p w14:paraId="65C68379" w14:textId="649BA8A6" w:rsidR="001B0D23" w:rsidRPr="005104BA" w:rsidRDefault="00FA622A" w:rsidP="005104BA">
      <w:pPr>
        <w:pStyle w:val="Listaszerbekezds"/>
        <w:numPr>
          <w:ilvl w:val="0"/>
          <w:numId w:val="18"/>
        </w:numPr>
        <w:tabs>
          <w:tab w:val="num" w:pos="142"/>
          <w:tab w:val="right" w:pos="9639"/>
        </w:tabs>
        <w:spacing w:line="276" w:lineRule="auto"/>
        <w:jc w:val="both"/>
      </w:pPr>
      <w:r w:rsidRPr="005104BA">
        <w:t>Finanszírozási bevételek</w:t>
      </w:r>
      <w:r w:rsidR="001B0D23" w:rsidRPr="005104BA">
        <w:tab/>
      </w:r>
      <w:r w:rsidR="002F0A0F">
        <w:t>20.795.719</w:t>
      </w:r>
      <w:r w:rsidR="001B0D23" w:rsidRPr="005104BA">
        <w:t>,- Ft</w:t>
      </w:r>
    </w:p>
    <w:p w14:paraId="0BAE9CD7" w14:textId="4F672828" w:rsidR="00C17DA8" w:rsidRPr="005104BA" w:rsidRDefault="00FA622A" w:rsidP="005104BA">
      <w:pPr>
        <w:pStyle w:val="Listaszerbekezds"/>
        <w:numPr>
          <w:ilvl w:val="0"/>
          <w:numId w:val="18"/>
        </w:numPr>
        <w:tabs>
          <w:tab w:val="right" w:pos="9639"/>
        </w:tabs>
        <w:spacing w:line="276" w:lineRule="auto"/>
        <w:jc w:val="both"/>
      </w:pPr>
      <w:r w:rsidRPr="005104BA">
        <w:t>Költségvetési kiadások:</w:t>
      </w:r>
      <w:r w:rsidR="001B0D23" w:rsidRPr="005104BA">
        <w:tab/>
      </w:r>
      <w:r w:rsidR="002F0A0F">
        <w:t>173.895.428</w:t>
      </w:r>
      <w:r w:rsidR="001B0D23" w:rsidRPr="005104BA">
        <w:t>,- Ft</w:t>
      </w:r>
    </w:p>
    <w:p w14:paraId="44C39C74" w14:textId="73A1D6F3" w:rsidR="00FA622A" w:rsidRPr="005104BA" w:rsidRDefault="00EF5975" w:rsidP="005104BA">
      <w:pPr>
        <w:pStyle w:val="Listaszerbekezds"/>
        <w:numPr>
          <w:ilvl w:val="0"/>
          <w:numId w:val="18"/>
        </w:numPr>
        <w:tabs>
          <w:tab w:val="right" w:pos="9639"/>
        </w:tabs>
        <w:spacing w:line="276" w:lineRule="auto"/>
        <w:jc w:val="both"/>
      </w:pPr>
      <w:r w:rsidRPr="005104BA">
        <w:t>Finanszírozási kiadások</w:t>
      </w:r>
      <w:r w:rsidR="00C17DA8" w:rsidRPr="005104BA">
        <w:tab/>
      </w:r>
      <w:r w:rsidR="002F0A0F">
        <w:t>2.637.608</w:t>
      </w:r>
      <w:r w:rsidR="00C17DA8" w:rsidRPr="005104BA">
        <w:t>,- Ft</w:t>
      </w:r>
    </w:p>
    <w:p w14:paraId="00202D7A" w14:textId="77777777" w:rsidR="00F868EC" w:rsidRDefault="00F868EC" w:rsidP="0051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AF6B1" w14:textId="2340937C" w:rsidR="00C17DA8" w:rsidRPr="005104BA" w:rsidRDefault="00FA622A" w:rsidP="0051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6C19">
        <w:rPr>
          <w:rFonts w:ascii="Times New Roman" w:hAnsi="Times New Roman" w:cs="Times New Roman"/>
          <w:sz w:val="24"/>
          <w:szCs w:val="24"/>
        </w:rPr>
        <w:t>4</w:t>
      </w:r>
      <w:r w:rsidRPr="00FA622A">
        <w:rPr>
          <w:rFonts w:ascii="Times New Roman" w:hAnsi="Times New Roman" w:cs="Times New Roman"/>
          <w:sz w:val="24"/>
          <w:szCs w:val="24"/>
        </w:rPr>
        <w:t xml:space="preserve">) </w:t>
      </w:r>
      <w:r w:rsidR="002F0A0F">
        <w:rPr>
          <w:rFonts w:ascii="Times New Roman" w:hAnsi="Times New Roman" w:cs="Times New Roman"/>
          <w:sz w:val="24"/>
          <w:szCs w:val="24"/>
        </w:rPr>
        <w:t>Mórágy</w:t>
      </w:r>
      <w:r w:rsidRPr="00FA622A">
        <w:rPr>
          <w:rFonts w:ascii="Times New Roman" w:hAnsi="Times New Roman" w:cs="Times New Roman"/>
          <w:sz w:val="24"/>
          <w:szCs w:val="24"/>
        </w:rPr>
        <w:t xml:space="preserve"> község felhalmozási bevételeit és kiadásait a 2. melléklet szerint az alábbi összegek szerint tudomásul veszi:</w:t>
      </w:r>
      <w:r w:rsidR="00566B18">
        <w:rPr>
          <w:rFonts w:ascii="Times New Roman" w:hAnsi="Times New Roman" w:cs="Times New Roman"/>
          <w:sz w:val="24"/>
          <w:szCs w:val="24"/>
        </w:rPr>
        <w:tab/>
      </w:r>
    </w:p>
    <w:p w14:paraId="59F6B153" w14:textId="63D92FDC" w:rsidR="00C17DA8" w:rsidRPr="00FA622A" w:rsidRDefault="00C17DA8" w:rsidP="005104BA">
      <w:pPr>
        <w:pStyle w:val="Listaszerbekezds"/>
        <w:numPr>
          <w:ilvl w:val="0"/>
          <w:numId w:val="17"/>
        </w:numPr>
        <w:tabs>
          <w:tab w:val="right" w:pos="9639"/>
        </w:tabs>
        <w:spacing w:line="276" w:lineRule="auto"/>
        <w:jc w:val="both"/>
      </w:pPr>
      <w:r w:rsidRPr="00FA622A">
        <w:t>Költségvetési bevételek:</w:t>
      </w:r>
      <w:r>
        <w:tab/>
      </w:r>
      <w:r w:rsidR="002F0A0F">
        <w:t>68.329.908</w:t>
      </w:r>
      <w:r>
        <w:t>,- Ft</w:t>
      </w:r>
    </w:p>
    <w:p w14:paraId="67FDB2DD" w14:textId="1917A346" w:rsidR="00C17DA8" w:rsidRPr="00F868EC" w:rsidRDefault="00C17DA8" w:rsidP="005104BA">
      <w:pPr>
        <w:pStyle w:val="Listaszerbekezds"/>
        <w:numPr>
          <w:ilvl w:val="0"/>
          <w:numId w:val="17"/>
        </w:numPr>
        <w:tabs>
          <w:tab w:val="num" w:pos="142"/>
          <w:tab w:val="right" w:pos="9639"/>
        </w:tabs>
        <w:spacing w:line="276" w:lineRule="auto"/>
        <w:jc w:val="both"/>
      </w:pPr>
      <w:r w:rsidRPr="00F868EC">
        <w:t>Finanszírozási bevételek</w:t>
      </w:r>
      <w:r w:rsidRPr="00F868EC">
        <w:tab/>
      </w:r>
      <w:r w:rsidR="002F0A0F">
        <w:t>0</w:t>
      </w:r>
      <w:r w:rsidRPr="00F868EC">
        <w:t>,- Ft</w:t>
      </w:r>
    </w:p>
    <w:p w14:paraId="0AC3AFD7" w14:textId="5B57C785" w:rsidR="00C17DA8" w:rsidRPr="00F868EC" w:rsidRDefault="00C17DA8" w:rsidP="005104BA">
      <w:pPr>
        <w:pStyle w:val="Listaszerbekezds"/>
        <w:numPr>
          <w:ilvl w:val="0"/>
          <w:numId w:val="17"/>
        </w:numPr>
        <w:tabs>
          <w:tab w:val="right" w:pos="9639"/>
        </w:tabs>
        <w:spacing w:line="276" w:lineRule="auto"/>
        <w:jc w:val="both"/>
      </w:pPr>
      <w:r w:rsidRPr="00F868EC">
        <w:t>Költségvetési kiadások:</w:t>
      </w:r>
      <w:r w:rsidRPr="00F868EC">
        <w:tab/>
      </w:r>
      <w:r w:rsidR="002F0A0F">
        <w:t>19.153.242</w:t>
      </w:r>
      <w:r w:rsidRPr="00F868EC">
        <w:t>,- Ft</w:t>
      </w:r>
    </w:p>
    <w:p w14:paraId="103D7FA2" w14:textId="4BBA2608" w:rsidR="00C17DA8" w:rsidRPr="00F868EC" w:rsidRDefault="00C17DA8" w:rsidP="005104BA">
      <w:pPr>
        <w:pStyle w:val="Listaszerbekezds"/>
        <w:numPr>
          <w:ilvl w:val="0"/>
          <w:numId w:val="17"/>
        </w:numPr>
        <w:tabs>
          <w:tab w:val="right" w:pos="9639"/>
        </w:tabs>
        <w:spacing w:line="276" w:lineRule="auto"/>
        <w:jc w:val="both"/>
      </w:pPr>
      <w:r w:rsidRPr="00F868EC">
        <w:t>Finanszírozási kiadások</w:t>
      </w:r>
      <w:r w:rsidRPr="00F868EC">
        <w:tab/>
        <w:t>0,- Ft</w:t>
      </w:r>
    </w:p>
    <w:p w14:paraId="5E95BB54" w14:textId="77777777" w:rsidR="00FA622A" w:rsidRPr="00FA622A" w:rsidRDefault="00C17DA8" w:rsidP="0051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2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D6C19">
        <w:rPr>
          <w:rFonts w:ascii="Times New Roman" w:hAnsi="Times New Roman" w:cs="Times New Roman"/>
          <w:sz w:val="24"/>
          <w:szCs w:val="24"/>
        </w:rPr>
        <w:t>(5</w:t>
      </w:r>
      <w:r w:rsidR="00FA622A" w:rsidRPr="00FA622A">
        <w:rPr>
          <w:rFonts w:ascii="Times New Roman" w:hAnsi="Times New Roman" w:cs="Times New Roman"/>
          <w:sz w:val="24"/>
          <w:szCs w:val="24"/>
        </w:rPr>
        <w:t>) A Képviselő-testület a kiemelt előirányzatok teljesítését – az alábbi összegekben hagyja jóvá:</w:t>
      </w:r>
    </w:p>
    <w:p w14:paraId="31407F5A" w14:textId="3026DBD7" w:rsidR="00FA622A" w:rsidRPr="00FA622A" w:rsidRDefault="00FA622A" w:rsidP="005104BA">
      <w:pPr>
        <w:pStyle w:val="Listaszerbekezds"/>
        <w:numPr>
          <w:ilvl w:val="0"/>
          <w:numId w:val="16"/>
        </w:numPr>
        <w:tabs>
          <w:tab w:val="right" w:pos="9639"/>
        </w:tabs>
        <w:spacing w:line="276" w:lineRule="auto"/>
        <w:jc w:val="both"/>
      </w:pPr>
      <w:r w:rsidRPr="00FA622A">
        <w:t>Személyi juttatások kiadásai</w:t>
      </w:r>
      <w:r w:rsidRPr="00FA622A">
        <w:tab/>
      </w:r>
      <w:r w:rsidR="002F0A0F">
        <w:t>63.603.529</w:t>
      </w:r>
      <w:r w:rsidR="00E7495D">
        <w:t>,- Ft</w:t>
      </w:r>
    </w:p>
    <w:p w14:paraId="12626083" w14:textId="040DC9E4" w:rsidR="00FA622A" w:rsidRDefault="00FA622A" w:rsidP="005104BA">
      <w:pPr>
        <w:pStyle w:val="Listaszerbekezds"/>
        <w:numPr>
          <w:ilvl w:val="0"/>
          <w:numId w:val="16"/>
        </w:numPr>
        <w:tabs>
          <w:tab w:val="right" w:pos="9639"/>
        </w:tabs>
        <w:spacing w:line="276" w:lineRule="auto"/>
        <w:jc w:val="both"/>
      </w:pPr>
      <w:r w:rsidRPr="00FA622A">
        <w:t>Munkaadókat terh</w:t>
      </w:r>
      <w:r w:rsidR="003C7EB6">
        <w:t>elő járulékok</w:t>
      </w:r>
      <w:r w:rsidRPr="00FA622A">
        <w:tab/>
      </w:r>
      <w:r w:rsidR="002F0A0F">
        <w:t>9.100.819</w:t>
      </w:r>
      <w:r w:rsidR="00E7495D">
        <w:t>,- Ft</w:t>
      </w:r>
    </w:p>
    <w:p w14:paraId="631D39A2" w14:textId="1BE530F0" w:rsidR="00EB1FCD" w:rsidRPr="00FA622A" w:rsidRDefault="00EB1FCD" w:rsidP="005104BA">
      <w:pPr>
        <w:pStyle w:val="Listaszerbekezds"/>
        <w:numPr>
          <w:ilvl w:val="0"/>
          <w:numId w:val="16"/>
        </w:numPr>
        <w:tabs>
          <w:tab w:val="right" w:pos="9639"/>
        </w:tabs>
        <w:spacing w:line="276" w:lineRule="auto"/>
        <w:jc w:val="both"/>
      </w:pPr>
      <w:r>
        <w:t>Dologi kiadások</w:t>
      </w:r>
      <w:r>
        <w:tab/>
      </w:r>
      <w:r w:rsidR="002F0A0F">
        <w:t>78.058.966</w:t>
      </w:r>
      <w:r w:rsidR="00E7495D">
        <w:t>,- Ft</w:t>
      </w:r>
    </w:p>
    <w:p w14:paraId="7338F6F5" w14:textId="218738AB" w:rsidR="00FA622A" w:rsidRPr="00FA622A" w:rsidRDefault="00F868EC" w:rsidP="005104BA">
      <w:pPr>
        <w:pStyle w:val="Listaszerbekezds"/>
        <w:numPr>
          <w:ilvl w:val="0"/>
          <w:numId w:val="16"/>
        </w:numPr>
        <w:tabs>
          <w:tab w:val="right" w:pos="9639"/>
        </w:tabs>
        <w:spacing w:line="276" w:lineRule="auto"/>
        <w:jc w:val="both"/>
      </w:pPr>
      <w:r>
        <w:t>E</w:t>
      </w:r>
      <w:r w:rsidR="00FA622A" w:rsidRPr="00FA622A">
        <w:t>llátottak juttatásai</w:t>
      </w:r>
      <w:r w:rsidR="00EB1FCD">
        <w:tab/>
      </w:r>
      <w:r w:rsidR="002F0A0F">
        <w:t>9.065.490</w:t>
      </w:r>
      <w:r w:rsidR="00E7495D">
        <w:t>,- Ft</w:t>
      </w:r>
    </w:p>
    <w:p w14:paraId="6B66FF8D" w14:textId="44BEC87A" w:rsidR="00FA622A" w:rsidRPr="00FA622A" w:rsidRDefault="00FA622A" w:rsidP="005104BA">
      <w:pPr>
        <w:pStyle w:val="Listaszerbekezds"/>
        <w:numPr>
          <w:ilvl w:val="0"/>
          <w:numId w:val="16"/>
        </w:numPr>
        <w:tabs>
          <w:tab w:val="right" w:pos="9639"/>
        </w:tabs>
        <w:spacing w:line="276" w:lineRule="auto"/>
        <w:jc w:val="both"/>
      </w:pPr>
      <w:r w:rsidRPr="00FA622A">
        <w:t>Egyéb működési célú kiad.</w:t>
      </w:r>
      <w:r w:rsidR="00EB1FCD">
        <w:tab/>
      </w:r>
      <w:r w:rsidR="002F0A0F">
        <w:t>14.066.624</w:t>
      </w:r>
      <w:r w:rsidR="00E7495D">
        <w:t>,- Ft</w:t>
      </w:r>
    </w:p>
    <w:p w14:paraId="6966A973" w14:textId="410B75CA" w:rsidR="00FA622A" w:rsidRPr="00FA622A" w:rsidRDefault="007B1CA4" w:rsidP="005104BA">
      <w:pPr>
        <w:pStyle w:val="Listaszerbekezds"/>
        <w:numPr>
          <w:ilvl w:val="0"/>
          <w:numId w:val="16"/>
        </w:numPr>
        <w:tabs>
          <w:tab w:val="right" w:pos="9639"/>
        </w:tabs>
        <w:spacing w:line="276" w:lineRule="auto"/>
      </w:pPr>
      <w:r w:rsidRPr="00FA622A">
        <w:t xml:space="preserve">Beruházások </w:t>
      </w:r>
      <w:r w:rsidR="00FA622A" w:rsidRPr="00FA622A">
        <w:t>összegét</w:t>
      </w:r>
      <w:r w:rsidR="00FA622A" w:rsidRPr="00FA622A">
        <w:tab/>
      </w:r>
      <w:r w:rsidR="00864981">
        <w:t>19.153.242</w:t>
      </w:r>
      <w:r w:rsidR="00E7495D">
        <w:t>,- Ft</w:t>
      </w:r>
    </w:p>
    <w:p w14:paraId="227F89E7" w14:textId="0EC532C9" w:rsidR="00FA622A" w:rsidRPr="00FA622A" w:rsidRDefault="007B1CA4" w:rsidP="005104BA">
      <w:pPr>
        <w:pStyle w:val="Listaszerbekezds"/>
        <w:numPr>
          <w:ilvl w:val="0"/>
          <w:numId w:val="16"/>
        </w:numPr>
        <w:tabs>
          <w:tab w:val="left" w:pos="360"/>
          <w:tab w:val="right" w:pos="9639"/>
        </w:tabs>
        <w:spacing w:line="276" w:lineRule="auto"/>
      </w:pPr>
      <w:r w:rsidRPr="00FA622A">
        <w:t xml:space="preserve">Felújítások </w:t>
      </w:r>
      <w:r w:rsidR="00FA622A" w:rsidRPr="00FA622A">
        <w:t>összegét</w:t>
      </w:r>
      <w:r w:rsidR="00FA622A" w:rsidRPr="00FA622A">
        <w:tab/>
      </w:r>
      <w:r w:rsidR="00F868EC">
        <w:t>0</w:t>
      </w:r>
      <w:r w:rsidR="00E7495D">
        <w:t>,- Ft</w:t>
      </w:r>
    </w:p>
    <w:p w14:paraId="11DA36B1" w14:textId="1DC9994C" w:rsidR="00FA622A" w:rsidRPr="00984A0E" w:rsidRDefault="00FA622A" w:rsidP="005104BA">
      <w:pPr>
        <w:pStyle w:val="Listaszerbekezds"/>
        <w:numPr>
          <w:ilvl w:val="0"/>
          <w:numId w:val="16"/>
        </w:numPr>
        <w:tabs>
          <w:tab w:val="right" w:pos="9639"/>
        </w:tabs>
        <w:spacing w:line="276" w:lineRule="auto"/>
      </w:pPr>
      <w:r w:rsidRPr="00FA622A">
        <w:t xml:space="preserve">Finanszírozási célú pénzügyi </w:t>
      </w:r>
      <w:r w:rsidRPr="00984A0E">
        <w:t>műveletek kiadásait</w:t>
      </w:r>
      <w:r w:rsidRPr="00984A0E">
        <w:tab/>
      </w:r>
      <w:r w:rsidR="00864981">
        <w:t>2.637.608</w:t>
      </w:r>
      <w:r w:rsidR="00E7495D">
        <w:t>,- Ft</w:t>
      </w:r>
    </w:p>
    <w:p w14:paraId="7B70DA9F" w14:textId="77777777" w:rsidR="00FA622A" w:rsidRPr="00FA622A" w:rsidRDefault="00FA622A" w:rsidP="005104BA">
      <w:pPr>
        <w:tabs>
          <w:tab w:val="right" w:pos="79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37FFA0D" w14:textId="77777777" w:rsidR="00FA622A" w:rsidRPr="00FA622A" w:rsidRDefault="00ED6C19" w:rsidP="005104BA">
      <w:pPr>
        <w:tabs>
          <w:tab w:val="righ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FA622A" w:rsidRPr="00FA622A">
        <w:rPr>
          <w:rFonts w:ascii="Times New Roman" w:hAnsi="Times New Roman" w:cs="Times New Roman"/>
          <w:sz w:val="24"/>
          <w:szCs w:val="24"/>
        </w:rPr>
        <w:t xml:space="preserve">) A Képviselő-testület </w:t>
      </w:r>
    </w:p>
    <w:p w14:paraId="4FA89AF7" w14:textId="26CD7B05" w:rsidR="00FA622A" w:rsidRPr="00F868EC" w:rsidRDefault="00864981" w:rsidP="005104BA">
      <w:pPr>
        <w:pStyle w:val="Listaszerbekezds"/>
        <w:numPr>
          <w:ilvl w:val="0"/>
          <w:numId w:val="15"/>
        </w:numPr>
        <w:tabs>
          <w:tab w:val="right" w:pos="7920"/>
        </w:tabs>
        <w:spacing w:line="276" w:lineRule="auto"/>
        <w:jc w:val="both"/>
      </w:pPr>
      <w:r>
        <w:t>Mórágy</w:t>
      </w:r>
      <w:r w:rsidR="00FA622A" w:rsidRPr="00F868EC">
        <w:t xml:space="preserve"> Község </w:t>
      </w:r>
      <w:r w:rsidR="00D56CFD" w:rsidRPr="00F868EC">
        <w:t xml:space="preserve">Önkormányzatának </w:t>
      </w:r>
      <w:r w:rsidR="003E0D6B" w:rsidRPr="00F868EC">
        <w:t>2021</w:t>
      </w:r>
      <w:r w:rsidR="00FA622A" w:rsidRPr="00F868EC">
        <w:t xml:space="preserve">. évi </w:t>
      </w:r>
      <w:r w:rsidR="00D56CFD" w:rsidRPr="00F868EC">
        <w:t xml:space="preserve">bevételi és kiadási mérlegét a rendelet </w:t>
      </w:r>
      <w:r w:rsidR="00FA622A" w:rsidRPr="00F868EC">
        <w:t>1.</w:t>
      </w:r>
      <w:r w:rsidR="00D56CFD" w:rsidRPr="00F868EC">
        <w:t xml:space="preserve"> </w:t>
      </w:r>
      <w:r w:rsidR="00622CA5" w:rsidRPr="00F868EC">
        <w:t>melléklete szerint,</w:t>
      </w:r>
    </w:p>
    <w:p w14:paraId="124DD232" w14:textId="5C0EFDD4" w:rsidR="00FA622A" w:rsidRPr="00F868EC" w:rsidRDefault="00FA622A" w:rsidP="005104BA">
      <w:pPr>
        <w:pStyle w:val="Listaszerbekezds"/>
        <w:numPr>
          <w:ilvl w:val="0"/>
          <w:numId w:val="15"/>
        </w:numPr>
        <w:tabs>
          <w:tab w:val="left" w:pos="1080"/>
          <w:tab w:val="right" w:pos="7920"/>
        </w:tabs>
        <w:spacing w:line="276" w:lineRule="auto"/>
        <w:jc w:val="both"/>
      </w:pPr>
      <w:r w:rsidRPr="00F868EC">
        <w:t>a költségvetési szerve</w:t>
      </w:r>
      <w:r w:rsidR="00D56CFD" w:rsidRPr="00F868EC">
        <w:t>k pénzkészletének alakulását a</w:t>
      </w:r>
      <w:r w:rsidR="00EB1FCD" w:rsidRPr="00F868EC">
        <w:t>z</w:t>
      </w:r>
      <w:r w:rsidR="00D56CFD" w:rsidRPr="00F868EC">
        <w:t xml:space="preserve"> </w:t>
      </w:r>
      <w:r w:rsidR="00864981">
        <w:t>6</w:t>
      </w:r>
      <w:r w:rsidRPr="00F868EC">
        <w:t>. melléklet szerint hagyja jóvá.</w:t>
      </w:r>
    </w:p>
    <w:p w14:paraId="4E85812F" w14:textId="77777777" w:rsidR="00FA622A" w:rsidRPr="00FA622A" w:rsidRDefault="00FA622A" w:rsidP="005104BA">
      <w:pPr>
        <w:tabs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CAAD" w14:textId="19F6C829" w:rsidR="00FA622A" w:rsidRPr="00FA622A" w:rsidRDefault="00ED6C19" w:rsidP="005104BA">
      <w:pPr>
        <w:tabs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FA622A">
        <w:rPr>
          <w:rFonts w:ascii="Times New Roman" w:hAnsi="Times New Roman" w:cs="Times New Roman"/>
          <w:sz w:val="24"/>
          <w:szCs w:val="24"/>
        </w:rPr>
        <w:t xml:space="preserve">) A Képviselő-testület </w:t>
      </w:r>
      <w:r w:rsidR="00864981">
        <w:rPr>
          <w:rFonts w:ascii="Times New Roman" w:hAnsi="Times New Roman" w:cs="Times New Roman"/>
          <w:sz w:val="24"/>
          <w:szCs w:val="24"/>
        </w:rPr>
        <w:t>Mórágy</w:t>
      </w:r>
      <w:r w:rsidR="00FA622A" w:rsidRPr="00FA622A">
        <w:rPr>
          <w:rFonts w:ascii="Times New Roman" w:hAnsi="Times New Roman" w:cs="Times New Roman"/>
          <w:sz w:val="24"/>
          <w:szCs w:val="24"/>
        </w:rPr>
        <w:t xml:space="preserve"> Község Önkormányzatának könyvviteli mérleg szerinti vagyonát, költségvetésének teljesítését, pénzmaradványának és eredményének </w:t>
      </w:r>
      <w:r w:rsidR="003E0D6B">
        <w:rPr>
          <w:rFonts w:ascii="Times New Roman" w:hAnsi="Times New Roman" w:cs="Times New Roman"/>
          <w:sz w:val="24"/>
          <w:szCs w:val="24"/>
        </w:rPr>
        <w:t>2021</w:t>
      </w:r>
      <w:r w:rsidR="00FA622A" w:rsidRPr="00FA622A">
        <w:rPr>
          <w:rFonts w:ascii="Times New Roman" w:hAnsi="Times New Roman" w:cs="Times New Roman"/>
          <w:sz w:val="24"/>
          <w:szCs w:val="24"/>
        </w:rPr>
        <w:t xml:space="preserve">. évi alakulását bemutató </w:t>
      </w:r>
    </w:p>
    <w:p w14:paraId="5CA1508C" w14:textId="18D6ADA8" w:rsidR="00133FA9" w:rsidRPr="00F868EC" w:rsidRDefault="00133FA9" w:rsidP="005104BA">
      <w:pPr>
        <w:pStyle w:val="Listaszerbekezds"/>
        <w:numPr>
          <w:ilvl w:val="0"/>
          <w:numId w:val="13"/>
        </w:numPr>
        <w:tabs>
          <w:tab w:val="left" w:pos="0"/>
          <w:tab w:val="right" w:pos="7920"/>
        </w:tabs>
        <w:spacing w:line="276" w:lineRule="auto"/>
        <w:jc w:val="both"/>
      </w:pPr>
      <w:r w:rsidRPr="00F868EC">
        <w:t xml:space="preserve">egyszerűsített maradvány levezetését a rendelet </w:t>
      </w:r>
      <w:r w:rsidR="00F868EC" w:rsidRPr="00F868EC">
        <w:t>4</w:t>
      </w:r>
      <w:r w:rsidRPr="00F868EC">
        <w:t>. melléklete</w:t>
      </w:r>
      <w:r w:rsidR="004052B3" w:rsidRPr="00F868EC">
        <w:t>,</w:t>
      </w:r>
    </w:p>
    <w:p w14:paraId="339BF4E2" w14:textId="58117CD1" w:rsidR="00622CA5" w:rsidRPr="00F868EC" w:rsidRDefault="00622CA5" w:rsidP="005104BA">
      <w:pPr>
        <w:pStyle w:val="Listaszerbekezds"/>
        <w:numPr>
          <w:ilvl w:val="0"/>
          <w:numId w:val="13"/>
        </w:numPr>
        <w:tabs>
          <w:tab w:val="left" w:pos="0"/>
          <w:tab w:val="right" w:pos="7920"/>
        </w:tabs>
        <w:spacing w:line="276" w:lineRule="auto"/>
        <w:jc w:val="both"/>
      </w:pPr>
      <w:r w:rsidRPr="00F868EC">
        <w:t xml:space="preserve">egyszerűsített mérlegét a rendelet </w:t>
      </w:r>
      <w:r w:rsidR="00864981">
        <w:t>2</w:t>
      </w:r>
      <w:r w:rsidRPr="00F868EC">
        <w:t>. melléklet</w:t>
      </w:r>
      <w:r w:rsidR="00FA622A" w:rsidRPr="00F868EC">
        <w:t>e</w:t>
      </w:r>
      <w:r w:rsidRPr="00F868EC">
        <w:t>,</w:t>
      </w:r>
    </w:p>
    <w:p w14:paraId="5F87223E" w14:textId="4A060334" w:rsidR="00F868EC" w:rsidRDefault="00622CA5" w:rsidP="005104BA">
      <w:pPr>
        <w:pStyle w:val="Listaszerbekezds"/>
        <w:numPr>
          <w:ilvl w:val="0"/>
          <w:numId w:val="13"/>
        </w:numPr>
        <w:tabs>
          <w:tab w:val="left" w:pos="0"/>
          <w:tab w:val="right" w:pos="7920"/>
        </w:tabs>
        <w:spacing w:line="276" w:lineRule="auto"/>
        <w:jc w:val="both"/>
      </w:pPr>
      <w:r w:rsidRPr="00F868EC">
        <w:t>e</w:t>
      </w:r>
      <w:r w:rsidR="00FA622A" w:rsidRPr="00F868EC">
        <w:t>gyszerűsíte</w:t>
      </w:r>
      <w:r w:rsidR="00D56CFD" w:rsidRPr="00F868EC">
        <w:t>tt éves eredmény kimutatását a r</w:t>
      </w:r>
      <w:r w:rsidR="00FA622A" w:rsidRPr="00F868EC">
        <w:t>endelet</w:t>
      </w:r>
      <w:r w:rsidR="00D56CFD" w:rsidRPr="00F868EC">
        <w:t xml:space="preserve"> </w:t>
      </w:r>
      <w:r w:rsidR="00864981">
        <w:t>5</w:t>
      </w:r>
      <w:r w:rsidRPr="00F868EC">
        <w:t>. melléklete,</w:t>
      </w:r>
    </w:p>
    <w:p w14:paraId="1F099CCD" w14:textId="73AD6EF8" w:rsidR="00FA622A" w:rsidRPr="00F868EC" w:rsidRDefault="00FA622A" w:rsidP="005104BA">
      <w:pPr>
        <w:pStyle w:val="Listaszerbekezds"/>
        <w:tabs>
          <w:tab w:val="left" w:pos="0"/>
          <w:tab w:val="right" w:pos="7920"/>
        </w:tabs>
        <w:spacing w:line="276" w:lineRule="auto"/>
        <w:jc w:val="both"/>
      </w:pPr>
      <w:r w:rsidRPr="00F868EC">
        <w:t xml:space="preserve">szerint jóváhagyja.  </w:t>
      </w:r>
    </w:p>
    <w:p w14:paraId="4ED136E5" w14:textId="77777777" w:rsidR="00FA622A" w:rsidRPr="00FA622A" w:rsidRDefault="00FA622A" w:rsidP="005104BA">
      <w:pPr>
        <w:tabs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22A">
        <w:rPr>
          <w:rFonts w:ascii="Times New Roman" w:hAnsi="Times New Roman" w:cs="Times New Roman"/>
          <w:sz w:val="24"/>
          <w:szCs w:val="24"/>
        </w:rPr>
        <w:tab/>
      </w:r>
    </w:p>
    <w:p w14:paraId="4B33CD0A" w14:textId="0A9BA2C7" w:rsidR="00FA622A" w:rsidRPr="00FA622A" w:rsidRDefault="00ED6C19" w:rsidP="005104BA">
      <w:pPr>
        <w:tabs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FA622A">
        <w:rPr>
          <w:rFonts w:ascii="Times New Roman" w:hAnsi="Times New Roman" w:cs="Times New Roman"/>
          <w:sz w:val="24"/>
          <w:szCs w:val="24"/>
        </w:rPr>
        <w:t xml:space="preserve">) A Képviselő-testület </w:t>
      </w:r>
      <w:r w:rsidR="00864981">
        <w:rPr>
          <w:rFonts w:ascii="Times New Roman" w:hAnsi="Times New Roman" w:cs="Times New Roman"/>
          <w:sz w:val="24"/>
          <w:szCs w:val="24"/>
        </w:rPr>
        <w:t xml:space="preserve">Mórágy </w:t>
      </w:r>
      <w:r w:rsidR="00FA622A" w:rsidRPr="00FA622A">
        <w:rPr>
          <w:rFonts w:ascii="Times New Roman" w:hAnsi="Times New Roman" w:cs="Times New Roman"/>
          <w:sz w:val="24"/>
          <w:szCs w:val="24"/>
        </w:rPr>
        <w:t>Községi Önkormányzata</w:t>
      </w:r>
    </w:p>
    <w:p w14:paraId="1D4DD2B3" w14:textId="0F62ED1A" w:rsidR="00622CA5" w:rsidRPr="00F868EC" w:rsidRDefault="00FA622A" w:rsidP="005104BA">
      <w:pPr>
        <w:pStyle w:val="Listaszerbekezds"/>
        <w:numPr>
          <w:ilvl w:val="0"/>
          <w:numId w:val="10"/>
        </w:numPr>
        <w:tabs>
          <w:tab w:val="right" w:pos="9639"/>
        </w:tabs>
        <w:spacing w:line="276" w:lineRule="auto"/>
        <w:jc w:val="both"/>
      </w:pPr>
      <w:r w:rsidRPr="00F868EC">
        <w:t xml:space="preserve">teljesített bevételeinek és kiadásainak működési és fejlesztési cél szerinti elkülönítését e </w:t>
      </w:r>
      <w:r w:rsidR="00D56CFD" w:rsidRPr="00F868EC">
        <w:t>r</w:t>
      </w:r>
      <w:r w:rsidR="00622CA5" w:rsidRPr="00F868EC">
        <w:t>endelet 2. melléklete</w:t>
      </w:r>
    </w:p>
    <w:p w14:paraId="11B02FBE" w14:textId="7A2689A1" w:rsidR="0043173C" w:rsidRDefault="0043173C" w:rsidP="005104BA">
      <w:pPr>
        <w:pStyle w:val="Listaszerbekezds"/>
        <w:numPr>
          <w:ilvl w:val="0"/>
          <w:numId w:val="10"/>
        </w:numPr>
        <w:tabs>
          <w:tab w:val="right" w:pos="9639"/>
        </w:tabs>
        <w:spacing w:line="276" w:lineRule="auto"/>
        <w:jc w:val="both"/>
      </w:pPr>
      <w:r>
        <w:t>a szociális kiadásainak kimutatását a 3. melléklete</w:t>
      </w:r>
    </w:p>
    <w:p w14:paraId="4D98DD3E" w14:textId="725067EF" w:rsidR="00D56CFD" w:rsidRPr="00F868EC" w:rsidRDefault="00D56CFD" w:rsidP="005104BA">
      <w:pPr>
        <w:pStyle w:val="Listaszerbekezds"/>
        <w:numPr>
          <w:ilvl w:val="0"/>
          <w:numId w:val="10"/>
        </w:numPr>
        <w:tabs>
          <w:tab w:val="right" w:pos="9639"/>
        </w:tabs>
        <w:spacing w:line="276" w:lineRule="auto"/>
        <w:jc w:val="both"/>
      </w:pPr>
      <w:r w:rsidRPr="00F868EC">
        <w:t xml:space="preserve">a vagyon kimutatást a </w:t>
      </w:r>
      <w:r w:rsidR="00864981">
        <w:t>7</w:t>
      </w:r>
      <w:r w:rsidRPr="00F868EC">
        <w:t>. melléklete</w:t>
      </w:r>
      <w:r w:rsidR="00622CA5" w:rsidRPr="00F868EC">
        <w:t>,</w:t>
      </w:r>
    </w:p>
    <w:p w14:paraId="64C0D092" w14:textId="01570F0B" w:rsidR="00984A0E" w:rsidRPr="00F868EC" w:rsidRDefault="00984A0E" w:rsidP="005104BA">
      <w:pPr>
        <w:pStyle w:val="Listaszerbekezds"/>
        <w:numPr>
          <w:ilvl w:val="0"/>
          <w:numId w:val="10"/>
        </w:numPr>
        <w:tabs>
          <w:tab w:val="right" w:pos="9639"/>
        </w:tabs>
        <w:spacing w:line="276" w:lineRule="auto"/>
        <w:jc w:val="both"/>
      </w:pPr>
      <w:r w:rsidRPr="00F868EC">
        <w:t>adósság állomány alakulása lejárat, eszközök, bel- és külföldi hitelezők sz</w:t>
      </w:r>
      <w:r w:rsidR="00622CA5" w:rsidRPr="00F868EC">
        <w:t xml:space="preserve">erinti bontásban a </w:t>
      </w:r>
      <w:r w:rsidR="00864981">
        <w:t>10</w:t>
      </w:r>
      <w:r w:rsidR="00622CA5" w:rsidRPr="00F868EC">
        <w:t>. melléklet,</w:t>
      </w:r>
    </w:p>
    <w:p w14:paraId="456C539D" w14:textId="5E53608C" w:rsidR="000E7392" w:rsidRPr="00F868EC" w:rsidRDefault="00FA622A" w:rsidP="005104BA">
      <w:pPr>
        <w:pStyle w:val="Listaszerbekezds"/>
        <w:numPr>
          <w:ilvl w:val="0"/>
          <w:numId w:val="10"/>
        </w:numPr>
        <w:tabs>
          <w:tab w:val="right" w:pos="9639"/>
        </w:tabs>
        <w:spacing w:line="276" w:lineRule="auto"/>
        <w:jc w:val="both"/>
      </w:pPr>
      <w:r w:rsidRPr="00F868EC">
        <w:t xml:space="preserve">a közvetett támogatásokról szóló </w:t>
      </w:r>
      <w:r w:rsidR="00864981">
        <w:t>9</w:t>
      </w:r>
      <w:r w:rsidRPr="00F868EC">
        <w:t>. melléklet</w:t>
      </w:r>
      <w:r w:rsidR="00D56CFD" w:rsidRPr="00F868EC">
        <w:t>e</w:t>
      </w:r>
      <w:r w:rsidR="00622CA5" w:rsidRPr="00F868EC">
        <w:t>,</w:t>
      </w:r>
    </w:p>
    <w:p w14:paraId="705F13AC" w14:textId="0282E636" w:rsidR="005104BA" w:rsidRDefault="005104BA" w:rsidP="005104BA">
      <w:pPr>
        <w:pStyle w:val="Listaszerbekezds"/>
        <w:numPr>
          <w:ilvl w:val="0"/>
          <w:numId w:val="10"/>
        </w:numPr>
        <w:tabs>
          <w:tab w:val="right" w:pos="9639"/>
        </w:tabs>
        <w:jc w:val="both"/>
      </w:pPr>
      <w:r w:rsidRPr="005104BA">
        <w:t xml:space="preserve">többéves kihatással járó döntésekből származó kötelezettségeket célok szerint, évenkénti bontásban a </w:t>
      </w:r>
      <w:r w:rsidR="00864981">
        <w:t>8</w:t>
      </w:r>
      <w:r>
        <w:t>. melléklete</w:t>
      </w:r>
    </w:p>
    <w:p w14:paraId="146DD7B8" w14:textId="14572DF4" w:rsidR="005104BA" w:rsidRDefault="005104BA" w:rsidP="005104BA">
      <w:pPr>
        <w:pStyle w:val="Listaszerbekezds"/>
        <w:tabs>
          <w:tab w:val="right" w:pos="9639"/>
        </w:tabs>
        <w:jc w:val="both"/>
      </w:pPr>
      <w:r w:rsidRPr="00F868EC">
        <w:t>szerint tudomásul veszi.</w:t>
      </w:r>
    </w:p>
    <w:p w14:paraId="12789DE9" w14:textId="77777777" w:rsidR="005104BA" w:rsidRPr="005104BA" w:rsidRDefault="005104BA" w:rsidP="005104BA">
      <w:pPr>
        <w:pStyle w:val="Listaszerbekezds"/>
        <w:tabs>
          <w:tab w:val="right" w:pos="9639"/>
        </w:tabs>
        <w:spacing w:line="276" w:lineRule="auto"/>
        <w:jc w:val="both"/>
      </w:pPr>
    </w:p>
    <w:p w14:paraId="27DE44A4" w14:textId="2F175279" w:rsidR="00FA622A" w:rsidRPr="00FA622A" w:rsidRDefault="00FA622A" w:rsidP="005104BA">
      <w:pPr>
        <w:tabs>
          <w:tab w:val="left" w:pos="720"/>
          <w:tab w:val="left" w:pos="1080"/>
          <w:tab w:val="righ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22A">
        <w:rPr>
          <w:rFonts w:ascii="Times New Roman" w:hAnsi="Times New Roman" w:cs="Times New Roman"/>
          <w:sz w:val="24"/>
          <w:szCs w:val="24"/>
        </w:rPr>
        <w:t>II. fejezet</w:t>
      </w:r>
    </w:p>
    <w:p w14:paraId="14FC0AB8" w14:textId="77777777" w:rsidR="00D56CFD" w:rsidRDefault="00FA622A" w:rsidP="005104BA">
      <w:pPr>
        <w:tabs>
          <w:tab w:val="left" w:pos="720"/>
          <w:tab w:val="left" w:pos="1080"/>
          <w:tab w:val="righ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22A">
        <w:rPr>
          <w:rFonts w:ascii="Times New Roman" w:hAnsi="Times New Roman" w:cs="Times New Roman"/>
          <w:sz w:val="24"/>
          <w:szCs w:val="24"/>
        </w:rPr>
        <w:t xml:space="preserve">2. Az önkormányzat </w:t>
      </w:r>
    </w:p>
    <w:p w14:paraId="2433DEBB" w14:textId="77777777" w:rsidR="00FA622A" w:rsidRPr="00FA622A" w:rsidRDefault="003E0D6B" w:rsidP="005104BA">
      <w:pPr>
        <w:tabs>
          <w:tab w:val="left" w:pos="720"/>
          <w:tab w:val="left" w:pos="1080"/>
          <w:tab w:val="righ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FA622A" w:rsidRPr="00FA622A">
        <w:rPr>
          <w:rFonts w:ascii="Times New Roman" w:hAnsi="Times New Roman" w:cs="Times New Roman"/>
          <w:sz w:val="24"/>
          <w:szCs w:val="24"/>
        </w:rPr>
        <w:t>. évi pénzmaradványa, vállalkozási eredménye</w:t>
      </w:r>
    </w:p>
    <w:p w14:paraId="74F47403" w14:textId="77777777" w:rsidR="00D56CFD" w:rsidRDefault="00D56CFD" w:rsidP="005104BA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38D40" w14:textId="017112A2" w:rsidR="00FA622A" w:rsidRPr="006C794E" w:rsidRDefault="00FA622A" w:rsidP="005104B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§ (1) A Képviselő-testület </w:t>
      </w:r>
      <w:r w:rsidR="0043173C">
        <w:rPr>
          <w:rFonts w:ascii="Times New Roman" w:hAnsi="Times New Roman" w:cs="Times New Roman"/>
          <w:sz w:val="24"/>
          <w:szCs w:val="24"/>
        </w:rPr>
        <w:t>Mórágy</w:t>
      </w:r>
      <w:r w:rsidRPr="00FA622A">
        <w:rPr>
          <w:rFonts w:ascii="Times New Roman" w:hAnsi="Times New Roman" w:cs="Times New Roman"/>
          <w:sz w:val="24"/>
          <w:szCs w:val="24"/>
        </w:rPr>
        <w:t xml:space="preserve"> Község Önkormányzata</w:t>
      </w:r>
      <w:r w:rsidR="004052B3">
        <w:rPr>
          <w:rFonts w:ascii="Times New Roman" w:hAnsi="Times New Roman" w:cs="Times New Roman"/>
          <w:sz w:val="24"/>
          <w:szCs w:val="24"/>
        </w:rPr>
        <w:t xml:space="preserve"> </w:t>
      </w:r>
      <w:r w:rsidR="003E0D6B">
        <w:rPr>
          <w:rFonts w:ascii="Times New Roman" w:hAnsi="Times New Roman" w:cs="Times New Roman"/>
          <w:sz w:val="24"/>
          <w:szCs w:val="24"/>
        </w:rPr>
        <w:t>2021</w:t>
      </w:r>
      <w:r w:rsidRPr="00FA622A">
        <w:rPr>
          <w:rFonts w:ascii="Times New Roman" w:hAnsi="Times New Roman" w:cs="Times New Roman"/>
          <w:sz w:val="24"/>
          <w:szCs w:val="24"/>
        </w:rPr>
        <w:t xml:space="preserve">. évi maradványának felülvizsgált együttes összegét </w:t>
      </w:r>
      <w:r w:rsidR="0043173C">
        <w:rPr>
          <w:rFonts w:ascii="Times New Roman" w:eastAsia="Times New Roman" w:hAnsi="Times New Roman" w:cs="Times New Roman"/>
          <w:b/>
          <w:bCs/>
          <w:sz w:val="24"/>
          <w:szCs w:val="24"/>
        </w:rPr>
        <w:t>63.014.400</w:t>
      </w:r>
      <w:r w:rsidR="00984A0E" w:rsidRPr="006C794E">
        <w:rPr>
          <w:rFonts w:ascii="Times New Roman" w:hAnsi="Times New Roman" w:cs="Times New Roman"/>
          <w:sz w:val="24"/>
          <w:szCs w:val="24"/>
        </w:rPr>
        <w:t>,-</w:t>
      </w:r>
      <w:r w:rsidRPr="006C794E">
        <w:rPr>
          <w:rFonts w:ascii="Times New Roman" w:hAnsi="Times New Roman" w:cs="Times New Roman"/>
          <w:sz w:val="24"/>
          <w:szCs w:val="24"/>
        </w:rPr>
        <w:t xml:space="preserve"> Ft</w:t>
      </w:r>
      <w:r w:rsidRPr="00FA622A">
        <w:rPr>
          <w:rFonts w:ascii="Times New Roman" w:hAnsi="Times New Roman" w:cs="Times New Roman"/>
          <w:sz w:val="24"/>
          <w:szCs w:val="24"/>
        </w:rPr>
        <w:t xml:space="preserve">-ban állapítja meg, illetve hagyja jóvá. </w:t>
      </w:r>
    </w:p>
    <w:p w14:paraId="461EBB53" w14:textId="43378CF3" w:rsidR="00FA622A" w:rsidRDefault="00FA622A" w:rsidP="005104BA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22A">
        <w:rPr>
          <w:rFonts w:ascii="Times New Roman" w:hAnsi="Times New Roman" w:cs="Times New Roman"/>
          <w:sz w:val="24"/>
          <w:szCs w:val="24"/>
        </w:rPr>
        <w:t xml:space="preserve">(2) A Képviselő-testület a tárgyévben képződött, felhasználható pénzmaradvány költségvetési szervenkénti összegét e </w:t>
      </w:r>
      <w:r w:rsidR="00D56CFD">
        <w:rPr>
          <w:rFonts w:ascii="Times New Roman" w:hAnsi="Times New Roman" w:cs="Times New Roman"/>
          <w:sz w:val="24"/>
          <w:szCs w:val="24"/>
        </w:rPr>
        <w:t>r</w:t>
      </w:r>
      <w:r w:rsidRPr="00FA622A">
        <w:rPr>
          <w:rFonts w:ascii="Times New Roman" w:hAnsi="Times New Roman" w:cs="Times New Roman"/>
          <w:sz w:val="24"/>
          <w:szCs w:val="24"/>
        </w:rPr>
        <w:t xml:space="preserve">endelet </w:t>
      </w:r>
      <w:r w:rsidR="0043173C">
        <w:rPr>
          <w:rFonts w:ascii="Times New Roman" w:hAnsi="Times New Roman" w:cs="Times New Roman"/>
          <w:sz w:val="24"/>
          <w:szCs w:val="24"/>
        </w:rPr>
        <w:t>4</w:t>
      </w:r>
      <w:r w:rsidRPr="00FA622A">
        <w:rPr>
          <w:rFonts w:ascii="Times New Roman" w:hAnsi="Times New Roman" w:cs="Times New Roman"/>
          <w:sz w:val="24"/>
          <w:szCs w:val="24"/>
        </w:rPr>
        <w:t>. mellékletében foglaltaknak megfelelően hagyja jóvá.</w:t>
      </w:r>
    </w:p>
    <w:p w14:paraId="24052849" w14:textId="2C425C7F" w:rsidR="00FA622A" w:rsidRDefault="00FA622A" w:rsidP="005104BA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345F6" w14:textId="53C086B3" w:rsidR="0043173C" w:rsidRDefault="0043173C" w:rsidP="005104BA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C6822" w14:textId="77777777" w:rsidR="0043173C" w:rsidRPr="00FA622A" w:rsidRDefault="0043173C" w:rsidP="005104BA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736C8" w14:textId="77777777" w:rsidR="00FA622A" w:rsidRPr="00FA622A" w:rsidRDefault="00FA622A" w:rsidP="005104BA">
      <w:pPr>
        <w:tabs>
          <w:tab w:val="left" w:pos="720"/>
          <w:tab w:val="left" w:pos="1080"/>
          <w:tab w:val="righ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22A">
        <w:rPr>
          <w:rFonts w:ascii="Times New Roman" w:hAnsi="Times New Roman" w:cs="Times New Roman"/>
          <w:sz w:val="24"/>
          <w:szCs w:val="24"/>
        </w:rPr>
        <w:t>III. fejezet</w:t>
      </w:r>
    </w:p>
    <w:p w14:paraId="652D94AF" w14:textId="77777777" w:rsidR="00FA622A" w:rsidRPr="00FA622A" w:rsidRDefault="00FA622A" w:rsidP="005104BA">
      <w:pPr>
        <w:pStyle w:val="Listaszerbekezds"/>
        <w:numPr>
          <w:ilvl w:val="0"/>
          <w:numId w:val="5"/>
        </w:numPr>
        <w:tabs>
          <w:tab w:val="left" w:pos="720"/>
          <w:tab w:val="left" w:pos="1080"/>
          <w:tab w:val="right" w:pos="7920"/>
        </w:tabs>
        <w:spacing w:line="276" w:lineRule="auto"/>
        <w:jc w:val="center"/>
      </w:pPr>
      <w:r w:rsidRPr="00FA622A">
        <w:t>Záró rendelkezések</w:t>
      </w:r>
    </w:p>
    <w:p w14:paraId="20ADEB7F" w14:textId="77777777" w:rsidR="00FA622A" w:rsidRPr="00FA622A" w:rsidRDefault="00FA622A" w:rsidP="005104BA">
      <w:pPr>
        <w:tabs>
          <w:tab w:val="left" w:pos="720"/>
          <w:tab w:val="left" w:pos="1080"/>
          <w:tab w:val="righ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302C85" w14:textId="77777777" w:rsidR="00FA622A" w:rsidRPr="00FA622A" w:rsidRDefault="00FA622A" w:rsidP="005104BA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22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§ (1) </w:t>
      </w:r>
      <w:r w:rsidR="00840CE7">
        <w:rPr>
          <w:rFonts w:ascii="Times New Roman" w:hAnsi="Times New Roman" w:cs="Times New Roman"/>
          <w:sz w:val="24"/>
          <w:szCs w:val="24"/>
        </w:rPr>
        <w:t xml:space="preserve">E </w:t>
      </w:r>
      <w:r w:rsidR="007440D7">
        <w:rPr>
          <w:rFonts w:ascii="Times New Roman" w:hAnsi="Times New Roman" w:cs="Times New Roman"/>
          <w:sz w:val="24"/>
          <w:szCs w:val="24"/>
        </w:rPr>
        <w:t>rendelet a kihirdetés</w:t>
      </w:r>
      <w:r>
        <w:rPr>
          <w:rFonts w:ascii="Times New Roman" w:hAnsi="Times New Roman" w:cs="Times New Roman"/>
          <w:sz w:val="24"/>
          <w:szCs w:val="24"/>
        </w:rPr>
        <w:t xml:space="preserve"> nap</w:t>
      </w:r>
      <w:r w:rsidR="007440D7">
        <w:rPr>
          <w:rFonts w:ascii="Times New Roman" w:hAnsi="Times New Roman" w:cs="Times New Roman"/>
          <w:sz w:val="24"/>
          <w:szCs w:val="24"/>
        </w:rPr>
        <w:t>ján</w:t>
      </w:r>
      <w:r w:rsidRPr="00FA622A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14:paraId="1228CBCD" w14:textId="107AE5D0" w:rsidR="00FA622A" w:rsidRDefault="00FA622A" w:rsidP="005104BA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F08EB" w14:textId="77777777" w:rsidR="0043173C" w:rsidRPr="00FA622A" w:rsidRDefault="0043173C" w:rsidP="005104BA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F3703" w14:textId="15083528" w:rsidR="00FA622A" w:rsidRPr="00FA622A" w:rsidRDefault="0043173C" w:rsidP="005104BA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984A0E">
        <w:rPr>
          <w:rFonts w:ascii="Times New Roman" w:hAnsi="Times New Roman" w:cs="Times New Roman"/>
          <w:sz w:val="24"/>
          <w:szCs w:val="24"/>
        </w:rPr>
        <w:t>, 20</w:t>
      </w:r>
      <w:r w:rsidR="00756545">
        <w:rPr>
          <w:rFonts w:ascii="Times New Roman" w:hAnsi="Times New Roman" w:cs="Times New Roman"/>
          <w:sz w:val="24"/>
          <w:szCs w:val="24"/>
        </w:rPr>
        <w:t>2</w:t>
      </w:r>
      <w:r w:rsidR="00A6435D">
        <w:rPr>
          <w:rFonts w:ascii="Times New Roman" w:hAnsi="Times New Roman" w:cs="Times New Roman"/>
          <w:sz w:val="24"/>
          <w:szCs w:val="24"/>
        </w:rPr>
        <w:t>2</w:t>
      </w:r>
      <w:r w:rsidR="00B742AA">
        <w:rPr>
          <w:rFonts w:ascii="Times New Roman" w:hAnsi="Times New Roman" w:cs="Times New Roman"/>
          <w:sz w:val="24"/>
          <w:szCs w:val="24"/>
        </w:rPr>
        <w:t xml:space="preserve">. </w:t>
      </w:r>
      <w:r w:rsidR="00536843">
        <w:rPr>
          <w:rFonts w:ascii="Times New Roman" w:hAnsi="Times New Roman" w:cs="Times New Roman"/>
          <w:sz w:val="24"/>
          <w:szCs w:val="24"/>
        </w:rPr>
        <w:t>május</w:t>
      </w:r>
      <w:r w:rsidR="006F6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</w:t>
      </w:r>
    </w:p>
    <w:p w14:paraId="428E4921" w14:textId="77777777" w:rsidR="00756545" w:rsidRDefault="00756545" w:rsidP="005104BA">
      <w:pPr>
        <w:tabs>
          <w:tab w:val="left" w:pos="720"/>
          <w:tab w:val="left" w:pos="1080"/>
          <w:tab w:val="left" w:pos="5529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84510" w14:textId="04E2CDA9" w:rsidR="00FA622A" w:rsidRPr="00FA622A" w:rsidRDefault="00756545" w:rsidP="005104BA">
      <w:pPr>
        <w:tabs>
          <w:tab w:val="left" w:pos="720"/>
          <w:tab w:val="left" w:pos="1080"/>
          <w:tab w:val="left" w:pos="5529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DE7">
        <w:rPr>
          <w:rFonts w:ascii="Times New Roman" w:hAnsi="Times New Roman" w:cs="Times New Roman"/>
          <w:sz w:val="24"/>
          <w:szCs w:val="24"/>
        </w:rPr>
        <w:t xml:space="preserve">  </w:t>
      </w:r>
      <w:r w:rsidR="0043173C">
        <w:rPr>
          <w:rFonts w:ascii="Times New Roman" w:hAnsi="Times New Roman" w:cs="Times New Roman"/>
          <w:sz w:val="24"/>
          <w:szCs w:val="24"/>
        </w:rPr>
        <w:t>Glöckner Henrik</w:t>
      </w:r>
      <w:r>
        <w:rPr>
          <w:rFonts w:ascii="Times New Roman" w:hAnsi="Times New Roman" w:cs="Times New Roman"/>
          <w:sz w:val="24"/>
          <w:szCs w:val="24"/>
        </w:rPr>
        <w:tab/>
      </w:r>
      <w:r w:rsidR="00536843">
        <w:rPr>
          <w:rFonts w:ascii="Times New Roman" w:hAnsi="Times New Roman" w:cs="Times New Roman"/>
          <w:sz w:val="24"/>
          <w:szCs w:val="24"/>
        </w:rPr>
        <w:tab/>
      </w:r>
      <w:r w:rsidR="00CE1D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843">
        <w:rPr>
          <w:rFonts w:ascii="Times New Roman" w:hAnsi="Times New Roman" w:cs="Times New Roman"/>
          <w:sz w:val="24"/>
          <w:szCs w:val="24"/>
        </w:rPr>
        <w:t>Filczinger Ágnes</w:t>
      </w:r>
    </w:p>
    <w:p w14:paraId="579E5AFE" w14:textId="44B10DF6" w:rsidR="00FA622A" w:rsidRPr="00FA622A" w:rsidRDefault="00FA622A" w:rsidP="005104BA">
      <w:pPr>
        <w:tabs>
          <w:tab w:val="righ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A622A">
        <w:rPr>
          <w:rFonts w:ascii="Times New Roman" w:hAnsi="Times New Roman" w:cs="Times New Roman"/>
          <w:sz w:val="24"/>
          <w:szCs w:val="24"/>
        </w:rPr>
        <w:t>polgármester</w:t>
      </w:r>
      <w:r w:rsidR="00CE1DE7">
        <w:rPr>
          <w:rFonts w:ascii="Times New Roman" w:hAnsi="Times New Roman" w:cs="Times New Roman"/>
          <w:sz w:val="24"/>
          <w:szCs w:val="24"/>
        </w:rPr>
        <w:tab/>
      </w:r>
      <w:r w:rsidRPr="00FA622A">
        <w:rPr>
          <w:rFonts w:ascii="Times New Roman" w:hAnsi="Times New Roman" w:cs="Times New Roman"/>
          <w:sz w:val="24"/>
          <w:szCs w:val="24"/>
        </w:rPr>
        <w:t xml:space="preserve">jegyző </w:t>
      </w:r>
    </w:p>
    <w:p w14:paraId="7115967D" w14:textId="77777777" w:rsidR="00B9723A" w:rsidRDefault="00B9723A" w:rsidP="00510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B3FE8" w14:textId="77777777" w:rsidR="00FA622A" w:rsidRDefault="00FA622A" w:rsidP="00510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F82EB" w14:textId="77777777" w:rsidR="00FA622A" w:rsidRDefault="00FA622A" w:rsidP="00510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E50D4" w14:textId="35FB8D77" w:rsidR="00FA622A" w:rsidRDefault="00FA622A" w:rsidP="00510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kihirdetés napja: 20</w:t>
      </w:r>
      <w:r w:rsidR="00536843">
        <w:rPr>
          <w:rFonts w:ascii="Times New Roman" w:hAnsi="Times New Roman" w:cs="Times New Roman"/>
          <w:sz w:val="24"/>
          <w:szCs w:val="24"/>
        </w:rPr>
        <w:t>2</w:t>
      </w:r>
      <w:r w:rsidR="00A643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6843">
        <w:rPr>
          <w:rFonts w:ascii="Times New Roman" w:hAnsi="Times New Roman" w:cs="Times New Roman"/>
          <w:sz w:val="24"/>
          <w:szCs w:val="24"/>
        </w:rPr>
        <w:t xml:space="preserve">május </w:t>
      </w:r>
      <w:r w:rsidR="0043173C">
        <w:rPr>
          <w:rFonts w:ascii="Times New Roman" w:hAnsi="Times New Roman" w:cs="Times New Roman"/>
          <w:sz w:val="24"/>
          <w:szCs w:val="24"/>
        </w:rPr>
        <w:t>31.</w:t>
      </w:r>
    </w:p>
    <w:p w14:paraId="6C0FBE96" w14:textId="77777777" w:rsidR="00FA622A" w:rsidRDefault="00FA622A" w:rsidP="00510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F7E26" w14:textId="77777777" w:rsidR="00FA622A" w:rsidRDefault="00FA622A" w:rsidP="00510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42CE" w14:textId="77777777" w:rsidR="00FA622A" w:rsidRDefault="00FA622A" w:rsidP="00510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F9212" w14:textId="6846A10D" w:rsidR="00FA622A" w:rsidRDefault="0043173C" w:rsidP="005104BA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Filczinger Ágnes </w:t>
      </w:r>
    </w:p>
    <w:p w14:paraId="789D69DA" w14:textId="3A5C2A70" w:rsidR="0043173C" w:rsidRPr="00FA622A" w:rsidRDefault="0043173C" w:rsidP="005104BA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43173C" w:rsidRPr="00FA622A" w:rsidSect="00984A0E"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96AD7" w14:textId="77777777" w:rsidR="001A5637" w:rsidRDefault="001A5637" w:rsidP="00FA622A">
      <w:pPr>
        <w:spacing w:after="0" w:line="240" w:lineRule="auto"/>
      </w:pPr>
      <w:r>
        <w:separator/>
      </w:r>
    </w:p>
  </w:endnote>
  <w:endnote w:type="continuationSeparator" w:id="0">
    <w:p w14:paraId="753A4F01" w14:textId="77777777" w:rsidR="001A5637" w:rsidRDefault="001A5637" w:rsidP="00FA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7743"/>
      <w:docPartObj>
        <w:docPartGallery w:val="Page Numbers (Bottom of Page)"/>
        <w:docPartUnique/>
      </w:docPartObj>
    </w:sdtPr>
    <w:sdtEndPr/>
    <w:sdtContent>
      <w:p w14:paraId="26009446" w14:textId="4A5F1679" w:rsidR="00622CA5" w:rsidRDefault="00234F4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4F820" w14:textId="77777777" w:rsidR="00622CA5" w:rsidRDefault="00622C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0A7E1" w14:textId="77777777" w:rsidR="001A5637" w:rsidRDefault="001A5637" w:rsidP="00FA622A">
      <w:pPr>
        <w:spacing w:after="0" w:line="240" w:lineRule="auto"/>
      </w:pPr>
      <w:r>
        <w:separator/>
      </w:r>
    </w:p>
  </w:footnote>
  <w:footnote w:type="continuationSeparator" w:id="0">
    <w:p w14:paraId="181E49D5" w14:textId="77777777" w:rsidR="001A5637" w:rsidRDefault="001A5637" w:rsidP="00FA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DE1"/>
    <w:multiLevelType w:val="hybridMultilevel"/>
    <w:tmpl w:val="3C107B52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27BA"/>
    <w:multiLevelType w:val="hybridMultilevel"/>
    <w:tmpl w:val="04DCA8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1B27"/>
    <w:multiLevelType w:val="hybridMultilevel"/>
    <w:tmpl w:val="3A960F4C"/>
    <w:lvl w:ilvl="0" w:tplc="41F00AF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EAC06C62">
      <w:numFmt w:val="bullet"/>
      <w:lvlText w:val="-"/>
      <w:lvlJc w:val="left"/>
      <w:pPr>
        <w:ind w:left="1800" w:hanging="360"/>
      </w:pPr>
      <w:rPr>
        <w:rFonts w:ascii="Arial" w:eastAsia="Times New Roman" w:hAnsi="Arial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A6142"/>
    <w:multiLevelType w:val="hybridMultilevel"/>
    <w:tmpl w:val="2B4435CE"/>
    <w:lvl w:ilvl="0" w:tplc="E52C613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030ED"/>
    <w:multiLevelType w:val="hybridMultilevel"/>
    <w:tmpl w:val="4BD0ED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A4316"/>
    <w:multiLevelType w:val="hybridMultilevel"/>
    <w:tmpl w:val="C7EC59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1DF2"/>
    <w:multiLevelType w:val="hybridMultilevel"/>
    <w:tmpl w:val="21BEFB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869"/>
    <w:multiLevelType w:val="hybridMultilevel"/>
    <w:tmpl w:val="D44E36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1D20"/>
    <w:multiLevelType w:val="hybridMultilevel"/>
    <w:tmpl w:val="569C01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96612"/>
    <w:multiLevelType w:val="hybridMultilevel"/>
    <w:tmpl w:val="6B3A25B4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C56A9"/>
    <w:multiLevelType w:val="hybridMultilevel"/>
    <w:tmpl w:val="C172DA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33C37"/>
    <w:multiLevelType w:val="hybridMultilevel"/>
    <w:tmpl w:val="1D6ADB44"/>
    <w:lvl w:ilvl="0" w:tplc="D5F008A6">
      <w:start w:val="1"/>
      <w:numFmt w:val="lowerLetter"/>
      <w:lvlText w:val="%1.)"/>
      <w:lvlJc w:val="left"/>
      <w:pPr>
        <w:ind w:left="90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E5AB0"/>
    <w:multiLevelType w:val="hybridMultilevel"/>
    <w:tmpl w:val="3ABC8D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C41B2"/>
    <w:multiLevelType w:val="hybridMultilevel"/>
    <w:tmpl w:val="0E74D3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A232A"/>
    <w:multiLevelType w:val="hybridMultilevel"/>
    <w:tmpl w:val="71A2B0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76D56"/>
    <w:multiLevelType w:val="hybridMultilevel"/>
    <w:tmpl w:val="FE7432B0"/>
    <w:lvl w:ilvl="0" w:tplc="E72E8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11457B"/>
    <w:multiLevelType w:val="hybridMultilevel"/>
    <w:tmpl w:val="9FD41A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91399"/>
    <w:multiLevelType w:val="hybridMultilevel"/>
    <w:tmpl w:val="8138EAB4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F2943"/>
    <w:multiLevelType w:val="hybridMultilevel"/>
    <w:tmpl w:val="31D654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18"/>
  </w:num>
  <w:num w:numId="14">
    <w:abstractNumId w:val="10"/>
  </w:num>
  <w:num w:numId="15">
    <w:abstractNumId w:val="1"/>
  </w:num>
  <w:num w:numId="16">
    <w:abstractNumId w:val="4"/>
  </w:num>
  <w:num w:numId="17">
    <w:abstractNumId w:val="16"/>
  </w:num>
  <w:num w:numId="18">
    <w:abstractNumId w:val="14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2A"/>
    <w:rsid w:val="00016899"/>
    <w:rsid w:val="0002141E"/>
    <w:rsid w:val="00033B05"/>
    <w:rsid w:val="00071AC2"/>
    <w:rsid w:val="00096D02"/>
    <w:rsid w:val="000C2250"/>
    <w:rsid w:val="000E6A19"/>
    <w:rsid w:val="000E7392"/>
    <w:rsid w:val="000F2ED3"/>
    <w:rsid w:val="001218B1"/>
    <w:rsid w:val="00133FA9"/>
    <w:rsid w:val="001835AD"/>
    <w:rsid w:val="001946EB"/>
    <w:rsid w:val="001A5637"/>
    <w:rsid w:val="001B0D23"/>
    <w:rsid w:val="00234F42"/>
    <w:rsid w:val="00252ED4"/>
    <w:rsid w:val="002A36C9"/>
    <w:rsid w:val="002F0A0F"/>
    <w:rsid w:val="002F6313"/>
    <w:rsid w:val="003B594D"/>
    <w:rsid w:val="003C7EB6"/>
    <w:rsid w:val="003E0D6B"/>
    <w:rsid w:val="004052B3"/>
    <w:rsid w:val="0043173C"/>
    <w:rsid w:val="004A45E0"/>
    <w:rsid w:val="004B27A6"/>
    <w:rsid w:val="004C1709"/>
    <w:rsid w:val="005104BA"/>
    <w:rsid w:val="005119D9"/>
    <w:rsid w:val="0051267E"/>
    <w:rsid w:val="00536843"/>
    <w:rsid w:val="00566B18"/>
    <w:rsid w:val="00580DEA"/>
    <w:rsid w:val="005821DA"/>
    <w:rsid w:val="005D18B1"/>
    <w:rsid w:val="005E7872"/>
    <w:rsid w:val="00622CA5"/>
    <w:rsid w:val="00651D9F"/>
    <w:rsid w:val="00662A6A"/>
    <w:rsid w:val="006B0EB1"/>
    <w:rsid w:val="006C794E"/>
    <w:rsid w:val="006F6A59"/>
    <w:rsid w:val="007440D7"/>
    <w:rsid w:val="007522CE"/>
    <w:rsid w:val="00756545"/>
    <w:rsid w:val="00764C88"/>
    <w:rsid w:val="007660C9"/>
    <w:rsid w:val="00794C96"/>
    <w:rsid w:val="007B1CA4"/>
    <w:rsid w:val="007C5C84"/>
    <w:rsid w:val="007E72DB"/>
    <w:rsid w:val="00815A52"/>
    <w:rsid w:val="00840CE7"/>
    <w:rsid w:val="00864981"/>
    <w:rsid w:val="00884506"/>
    <w:rsid w:val="00892EF8"/>
    <w:rsid w:val="008B2C4F"/>
    <w:rsid w:val="008E5BC7"/>
    <w:rsid w:val="00916B45"/>
    <w:rsid w:val="00943501"/>
    <w:rsid w:val="00984A0E"/>
    <w:rsid w:val="009F4B57"/>
    <w:rsid w:val="009F5CAC"/>
    <w:rsid w:val="00A248DA"/>
    <w:rsid w:val="00A6435D"/>
    <w:rsid w:val="00AB718E"/>
    <w:rsid w:val="00B4053C"/>
    <w:rsid w:val="00B742AA"/>
    <w:rsid w:val="00B9723A"/>
    <w:rsid w:val="00BC379D"/>
    <w:rsid w:val="00BC4DEF"/>
    <w:rsid w:val="00BF325D"/>
    <w:rsid w:val="00BF4774"/>
    <w:rsid w:val="00C17DA8"/>
    <w:rsid w:val="00C25FAF"/>
    <w:rsid w:val="00C33AA9"/>
    <w:rsid w:val="00C600F2"/>
    <w:rsid w:val="00CE1DE7"/>
    <w:rsid w:val="00CE210B"/>
    <w:rsid w:val="00CF0F0D"/>
    <w:rsid w:val="00D4710D"/>
    <w:rsid w:val="00D56CFD"/>
    <w:rsid w:val="00D63947"/>
    <w:rsid w:val="00DD102D"/>
    <w:rsid w:val="00E46912"/>
    <w:rsid w:val="00E7495D"/>
    <w:rsid w:val="00E763F2"/>
    <w:rsid w:val="00E82FB5"/>
    <w:rsid w:val="00EB1FCD"/>
    <w:rsid w:val="00EC57EA"/>
    <w:rsid w:val="00ED6C19"/>
    <w:rsid w:val="00EE189F"/>
    <w:rsid w:val="00EF5975"/>
    <w:rsid w:val="00F17B19"/>
    <w:rsid w:val="00F30D49"/>
    <w:rsid w:val="00F42495"/>
    <w:rsid w:val="00F526E9"/>
    <w:rsid w:val="00F54040"/>
    <w:rsid w:val="00F6238C"/>
    <w:rsid w:val="00F660E5"/>
    <w:rsid w:val="00F868EC"/>
    <w:rsid w:val="00F869ED"/>
    <w:rsid w:val="00FA622A"/>
    <w:rsid w:val="00FB3B36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2EDD"/>
  <w15:docId w15:val="{F9E8311A-852F-48E7-A4E4-86C917C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2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6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A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622A"/>
  </w:style>
  <w:style w:type="paragraph" w:styleId="llb">
    <w:name w:val="footer"/>
    <w:basedOn w:val="Norml"/>
    <w:link w:val="llbChar"/>
    <w:uiPriority w:val="99"/>
    <w:unhideWhenUsed/>
    <w:rsid w:val="00FA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E6AB-B43D-4FDF-8626-B83BEF93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Windows-felhasználó</cp:lastModifiedBy>
  <cp:revision>2</cp:revision>
  <cp:lastPrinted>2021-05-07T09:53:00Z</cp:lastPrinted>
  <dcterms:created xsi:type="dcterms:W3CDTF">2022-05-25T07:40:00Z</dcterms:created>
  <dcterms:modified xsi:type="dcterms:W3CDTF">2022-05-25T07:40:00Z</dcterms:modified>
</cp:coreProperties>
</file>