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C2" w:rsidRDefault="00CA25C2" w:rsidP="00CA25C2">
      <w:pPr>
        <w:ind w:left="2832" w:firstLine="708"/>
      </w:pPr>
      <w:r>
        <w:t xml:space="preserve">A határozat elfogadásához </w:t>
      </w:r>
      <w:r>
        <w:rPr>
          <w:b/>
          <w:u w:val="single"/>
        </w:rPr>
        <w:t>egyszerű</w:t>
      </w:r>
      <w:r>
        <w:t xml:space="preserve"> többség szükséges</w:t>
      </w:r>
    </w:p>
    <w:p w:rsidR="00CA25C2" w:rsidRDefault="00CA25C2" w:rsidP="00CA25C2">
      <w:pPr>
        <w:jc w:val="center"/>
        <w:rPr>
          <w:b/>
          <w:sz w:val="32"/>
          <w:szCs w:val="32"/>
        </w:rPr>
      </w:pPr>
    </w:p>
    <w:p w:rsidR="00CA25C2" w:rsidRDefault="00CA25C2" w:rsidP="00CA2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Előterjesztés</w:t>
      </w:r>
    </w:p>
    <w:p w:rsidR="00CA25C2" w:rsidRDefault="00CA25C2" w:rsidP="00CA25C2">
      <w:pPr>
        <w:jc w:val="center"/>
        <w:rPr>
          <w:b/>
          <w:i/>
        </w:rPr>
      </w:pPr>
      <w:proofErr w:type="gramStart"/>
      <w:r>
        <w:rPr>
          <w:b/>
          <w:i/>
        </w:rPr>
        <w:t>az</w:t>
      </w:r>
      <w:proofErr w:type="gramEnd"/>
      <w:r>
        <w:rPr>
          <w:b/>
          <w:i/>
        </w:rPr>
        <w:t xml:space="preserve"> 1. számú napirendi ponthoz</w:t>
      </w:r>
    </w:p>
    <w:p w:rsidR="00CA25C2" w:rsidRDefault="00CA25C2" w:rsidP="00CA25C2">
      <w:pPr>
        <w:jc w:val="center"/>
        <w:rPr>
          <w:b/>
        </w:rPr>
      </w:pPr>
    </w:p>
    <w:p w:rsidR="00CA25C2" w:rsidRDefault="00245581" w:rsidP="00CA25C2">
      <w:pPr>
        <w:spacing w:line="360" w:lineRule="auto"/>
        <w:ind w:left="720"/>
        <w:jc w:val="center"/>
        <w:rPr>
          <w:b/>
        </w:rPr>
      </w:pPr>
      <w:r>
        <w:rPr>
          <w:b/>
        </w:rPr>
        <w:t>Mórágy Község</w:t>
      </w:r>
      <w:r w:rsidR="00CA25C2">
        <w:rPr>
          <w:b/>
        </w:rPr>
        <w:t xml:space="preserve"> Önkormány</w:t>
      </w:r>
      <w:r w:rsidR="00D11E54">
        <w:rPr>
          <w:b/>
        </w:rPr>
        <w:t>zata Képviselő-testületének 2017</w:t>
      </w:r>
      <w:r w:rsidR="00CA25C2">
        <w:rPr>
          <w:b/>
        </w:rPr>
        <w:t xml:space="preserve">. </w:t>
      </w:r>
      <w:r w:rsidR="00D11E54">
        <w:rPr>
          <w:b/>
        </w:rPr>
        <w:t xml:space="preserve">május </w:t>
      </w:r>
      <w:r>
        <w:rPr>
          <w:b/>
        </w:rPr>
        <w:t>8.</w:t>
      </w:r>
      <w:r w:rsidR="00A56BA2">
        <w:rPr>
          <w:b/>
        </w:rPr>
        <w:t xml:space="preserve"> napján </w:t>
      </w:r>
      <w:r w:rsidR="00CA25C2">
        <w:rPr>
          <w:b/>
        </w:rPr>
        <w:t>tartandó rendes ülésére</w:t>
      </w:r>
    </w:p>
    <w:p w:rsidR="00CA25C2" w:rsidRDefault="00CA25C2" w:rsidP="00CA25C2">
      <w:pPr>
        <w:spacing w:line="360" w:lineRule="auto"/>
        <w:ind w:left="720"/>
        <w:jc w:val="center"/>
        <w:rPr>
          <w:b/>
        </w:rPr>
      </w:pPr>
      <w:r>
        <w:rPr>
          <w:b/>
        </w:rPr>
        <w:t xml:space="preserve">Beszámoló </w:t>
      </w:r>
      <w:r w:rsidR="00245581">
        <w:rPr>
          <w:b/>
        </w:rPr>
        <w:t>Mórágy</w:t>
      </w:r>
      <w:r>
        <w:rPr>
          <w:b/>
        </w:rPr>
        <w:t xml:space="preserve"> közbiztonsági helyzetéről, a közbiztonság érdekében tett intézkedésekről és az azzal kapcsolatos feladatokról</w:t>
      </w:r>
    </w:p>
    <w:p w:rsidR="00CA25C2" w:rsidRDefault="00CA25C2" w:rsidP="00CA25C2">
      <w:pPr>
        <w:spacing w:line="360" w:lineRule="auto"/>
        <w:jc w:val="center"/>
        <w:rPr>
          <w:b/>
        </w:rPr>
      </w:pPr>
    </w:p>
    <w:p w:rsidR="00CA25C2" w:rsidRDefault="00CA25C2" w:rsidP="00CA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</w:pPr>
      <w:r>
        <w:rPr>
          <w:b/>
        </w:rPr>
        <w:t xml:space="preserve">Előterjesztő: </w:t>
      </w:r>
      <w:proofErr w:type="spellStart"/>
      <w:r w:rsidR="00245581">
        <w:rPr>
          <w:b/>
        </w:rPr>
        <w:t>Glöckner</w:t>
      </w:r>
      <w:proofErr w:type="spellEnd"/>
      <w:r w:rsidR="00245581">
        <w:rPr>
          <w:b/>
        </w:rPr>
        <w:t xml:space="preserve"> Henrik</w:t>
      </w:r>
      <w:r>
        <w:rPr>
          <w:b/>
        </w:rPr>
        <w:t xml:space="preserve"> </w:t>
      </w:r>
      <w:r>
        <w:t>polgármester</w:t>
      </w:r>
    </w:p>
    <w:p w:rsidR="00CA25C2" w:rsidRDefault="00CA25C2" w:rsidP="00CA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i/>
        </w:rPr>
      </w:pPr>
      <w:r>
        <w:rPr>
          <w:b/>
        </w:rPr>
        <w:t xml:space="preserve">Meghívott előadó: dr. </w:t>
      </w:r>
      <w:proofErr w:type="spellStart"/>
      <w:r>
        <w:rPr>
          <w:b/>
        </w:rPr>
        <w:t>Marcsek</w:t>
      </w:r>
      <w:proofErr w:type="spellEnd"/>
      <w:r>
        <w:rPr>
          <w:b/>
        </w:rPr>
        <w:t xml:space="preserve"> Sándor r. alezredes, kapitányságvezető</w:t>
      </w:r>
    </w:p>
    <w:p w:rsidR="00CA25C2" w:rsidRDefault="00CA25C2" w:rsidP="00CA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</w:pPr>
      <w:r>
        <w:rPr>
          <w:b/>
        </w:rPr>
        <w:t xml:space="preserve">Az előterjesztést készítette: </w:t>
      </w:r>
      <w:r>
        <w:t>Bakó Józsefné jegyző</w:t>
      </w:r>
    </w:p>
    <w:p w:rsidR="00CA25C2" w:rsidRDefault="00CA25C2" w:rsidP="00CA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</w:pPr>
      <w:r>
        <w:rPr>
          <w:b/>
        </w:rPr>
        <w:t xml:space="preserve">Törvényességi ellenőrzést végezte: </w:t>
      </w:r>
      <w:r>
        <w:t>Bakó Józsefné jegyző</w:t>
      </w:r>
    </w:p>
    <w:p w:rsidR="00CA25C2" w:rsidRDefault="00CA25C2" w:rsidP="00CA25C2">
      <w:pPr>
        <w:spacing w:line="360" w:lineRule="auto"/>
        <w:jc w:val="both"/>
      </w:pPr>
    </w:p>
    <w:p w:rsidR="00CA25C2" w:rsidRDefault="00CA25C2" w:rsidP="00CA25C2">
      <w:pPr>
        <w:spacing w:line="360" w:lineRule="auto"/>
        <w:jc w:val="center"/>
        <w:rPr>
          <w:b/>
          <w:bCs/>
        </w:rPr>
      </w:pPr>
      <w:r>
        <w:rPr>
          <w:b/>
          <w:bCs/>
        </w:rPr>
        <w:t>Tisztelt Képviselő-testület!</w:t>
      </w:r>
    </w:p>
    <w:p w:rsidR="00CA25C2" w:rsidRDefault="00CA25C2" w:rsidP="00CA25C2">
      <w:pPr>
        <w:spacing w:line="360" w:lineRule="auto"/>
        <w:jc w:val="both"/>
      </w:pPr>
      <w:r>
        <w:t xml:space="preserve">A rendőrségről szóló 1994. évi XXXIV. törvény 8.§ (4) bekezdése szerint a 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 </w:t>
      </w:r>
    </w:p>
    <w:p w:rsidR="00CA25C2" w:rsidRDefault="00CA25C2" w:rsidP="00CA25C2">
      <w:pPr>
        <w:spacing w:line="360" w:lineRule="auto"/>
        <w:jc w:val="both"/>
      </w:pPr>
      <w:r>
        <w:t>A fentiek alapján Bonyhád Város rendőrkapitánya az idei évben is megküldte részünkre az elmúlt évről szóló beszámolóját.</w:t>
      </w:r>
    </w:p>
    <w:p w:rsidR="00CA25C2" w:rsidRDefault="00CA25C2" w:rsidP="00CA25C2">
      <w:pPr>
        <w:spacing w:line="360" w:lineRule="auto"/>
      </w:pPr>
      <w:r>
        <w:t>Az írásos beszámolót jelen előterjesztésemhez csatoltan megküldöm.</w:t>
      </w:r>
    </w:p>
    <w:p w:rsidR="00CA25C2" w:rsidRDefault="00CA25C2" w:rsidP="00CA25C2">
      <w:pPr>
        <w:spacing w:line="360" w:lineRule="auto"/>
      </w:pPr>
      <w:r>
        <w:t>Kérem a T. Képviselő-testületet, hogy döntsön a beszámoló elfogadásáról.</w:t>
      </w:r>
    </w:p>
    <w:p w:rsidR="00CA25C2" w:rsidRDefault="00CA25C2" w:rsidP="00CA25C2">
      <w:pPr>
        <w:spacing w:line="360" w:lineRule="auto"/>
      </w:pPr>
    </w:p>
    <w:p w:rsidR="00CA25C2" w:rsidRDefault="00CA25C2" w:rsidP="00CA25C2">
      <w:pPr>
        <w:spacing w:line="360" w:lineRule="auto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Határozati javaslat</w:t>
      </w:r>
    </w:p>
    <w:p w:rsidR="00CA25C2" w:rsidRDefault="00CA25C2" w:rsidP="00CA25C2">
      <w:pPr>
        <w:spacing w:line="360" w:lineRule="auto"/>
        <w:jc w:val="both"/>
      </w:pPr>
      <w:r>
        <w:t xml:space="preserve">1.) </w:t>
      </w:r>
      <w:r w:rsidR="00245581">
        <w:t>Mórágy</w:t>
      </w:r>
      <w:r>
        <w:t xml:space="preserve"> Község Önkormányzatának Képviselő-testülete megtárgyalta dr. </w:t>
      </w:r>
      <w:proofErr w:type="spellStart"/>
      <w:r>
        <w:t>Marcsek</w:t>
      </w:r>
      <w:proofErr w:type="spellEnd"/>
      <w:r>
        <w:t xml:space="preserve"> Sándor rendőr alezredesnek, Bonyhád Város rendőrkapitányának a rendőrségről szóló 1994. évi XXXIV. törvény 8.§ (4) bekezdése szerinti, a rendőrkapitányság illetékességi területén működő települések közbiztonságának helyzetéről, a közbiztonság érdekében tett intézkedésekről és az azzal kapcsolatos feladatokról szóló beszámolóját. </w:t>
      </w:r>
    </w:p>
    <w:p w:rsidR="00CA25C2" w:rsidRDefault="00CA25C2" w:rsidP="00CA25C2">
      <w:pPr>
        <w:spacing w:line="360" w:lineRule="auto"/>
        <w:jc w:val="both"/>
      </w:pPr>
      <w:r>
        <w:t>2.) A képviselő-testület a rendőrkapitány 1.) pont szerinti beszámolóját elfogadja, és köszönetét fejezi ki a bonyhádi rendőrség állományának a lelkiismeretes, felelősségteljes, áldozatos munkájáért.</w:t>
      </w:r>
    </w:p>
    <w:p w:rsidR="00CA25C2" w:rsidRDefault="00CA25C2" w:rsidP="00CA25C2">
      <w:pPr>
        <w:spacing w:line="360" w:lineRule="auto"/>
        <w:jc w:val="both"/>
      </w:pPr>
      <w:r>
        <w:t xml:space="preserve">Felelős: </w:t>
      </w:r>
      <w:proofErr w:type="spellStart"/>
      <w:r w:rsidR="00245581">
        <w:t>Glöckner</w:t>
      </w:r>
      <w:proofErr w:type="spellEnd"/>
      <w:r w:rsidR="00245581">
        <w:t xml:space="preserve"> Henrik</w:t>
      </w:r>
      <w:r>
        <w:t xml:space="preserve"> - a határozat megküldéséért</w:t>
      </w:r>
    </w:p>
    <w:p w:rsidR="00CA25C2" w:rsidRDefault="00CA25C2" w:rsidP="00CA25C2">
      <w:pPr>
        <w:spacing w:line="360" w:lineRule="auto"/>
      </w:pPr>
    </w:p>
    <w:p w:rsidR="00CA25C2" w:rsidRDefault="00245581" w:rsidP="00CA25C2">
      <w:r>
        <w:t>Mórágy</w:t>
      </w:r>
      <w:r w:rsidR="00D11E54">
        <w:t>, 2017. április 28</w:t>
      </w:r>
      <w:r w:rsidR="00CA25C2">
        <w:t>.</w:t>
      </w:r>
    </w:p>
    <w:p w:rsidR="00CA25C2" w:rsidRDefault="00CA25C2" w:rsidP="00CA2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45581">
        <w:t>Glöckner</w:t>
      </w:r>
      <w:proofErr w:type="spellEnd"/>
      <w:r w:rsidR="00245581">
        <w:t xml:space="preserve"> Henrik</w:t>
      </w:r>
      <w:r>
        <w:t xml:space="preserve"> </w:t>
      </w:r>
      <w:proofErr w:type="spellStart"/>
      <w:r>
        <w:t>sk</w:t>
      </w:r>
      <w:proofErr w:type="spellEnd"/>
      <w:r>
        <w:t>.</w:t>
      </w:r>
    </w:p>
    <w:p w:rsidR="00CA25C2" w:rsidRDefault="00CA25C2" w:rsidP="00CA2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polgármester</w:t>
      </w:r>
      <w:proofErr w:type="gramEnd"/>
    </w:p>
    <w:p w:rsidR="006E37C0" w:rsidRDefault="006E37C0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245581" w:rsidRDefault="00245581" w:rsidP="00245581">
      <w:pPr>
        <w:jc w:val="center"/>
        <w:rPr>
          <w:sz w:val="28"/>
        </w:rPr>
      </w:pPr>
    </w:p>
    <w:p w:rsidR="00245581" w:rsidRDefault="00245581" w:rsidP="00245581">
      <w:pPr>
        <w:tabs>
          <w:tab w:val="left" w:pos="4500"/>
          <w:tab w:val="left" w:pos="4536"/>
        </w:tabs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457200" cy="83820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581" w:rsidRDefault="00245581" w:rsidP="00245581">
      <w:pPr>
        <w:tabs>
          <w:tab w:val="left" w:pos="4500"/>
          <w:tab w:val="left" w:pos="4536"/>
        </w:tabs>
        <w:jc w:val="center"/>
        <w:rPr>
          <w:sz w:val="22"/>
          <w:szCs w:val="22"/>
        </w:rPr>
      </w:pPr>
      <w:r>
        <w:t>B</w:t>
      </w:r>
      <w:r>
        <w:rPr>
          <w:sz w:val="22"/>
          <w:szCs w:val="22"/>
        </w:rPr>
        <w:t xml:space="preserve">ONYHÁDI </w:t>
      </w:r>
      <w:r>
        <w:t>R</w:t>
      </w:r>
      <w:r>
        <w:rPr>
          <w:sz w:val="22"/>
          <w:szCs w:val="22"/>
        </w:rPr>
        <w:t>ENDŐRKAPITÁNYSÁG</w:t>
      </w:r>
    </w:p>
    <w:p w:rsidR="00245581" w:rsidRDefault="00245581" w:rsidP="00245581">
      <w:pPr>
        <w:tabs>
          <w:tab w:val="left" w:pos="4500"/>
          <w:tab w:val="left" w:pos="4536"/>
        </w:tabs>
        <w:jc w:val="center"/>
        <w:rPr>
          <w:sz w:val="20"/>
          <w:szCs w:val="20"/>
        </w:rPr>
      </w:pPr>
      <w:r>
        <w:rPr>
          <w:sz w:val="22"/>
          <w:szCs w:val="22"/>
        </w:rPr>
        <w:t>V</w:t>
      </w:r>
      <w:r>
        <w:rPr>
          <w:sz w:val="20"/>
          <w:szCs w:val="20"/>
        </w:rPr>
        <w:t>EZETŐJE</w:t>
      </w:r>
    </w:p>
    <w:p w:rsidR="00245581" w:rsidRDefault="00245581" w:rsidP="00245581">
      <w:pPr>
        <w:rPr>
          <w:b/>
        </w:rPr>
      </w:pPr>
    </w:p>
    <w:p w:rsidR="00245581" w:rsidRDefault="00245581" w:rsidP="00245581">
      <w:pPr>
        <w:rPr>
          <w:b/>
        </w:rPr>
      </w:pPr>
    </w:p>
    <w:p w:rsidR="00245581" w:rsidRDefault="00245581" w:rsidP="00245581">
      <w:pPr>
        <w:rPr>
          <w:b/>
        </w:rPr>
      </w:pPr>
      <w:r w:rsidRPr="00423273">
        <w:t xml:space="preserve">Szám: </w:t>
      </w:r>
      <w:r>
        <w:t>17020/337-2/2017.ált.</w:t>
      </w:r>
    </w:p>
    <w:p w:rsidR="00245581" w:rsidRDefault="00245581" w:rsidP="00245581">
      <w:pPr>
        <w:rPr>
          <w:b/>
        </w:rPr>
      </w:pPr>
    </w:p>
    <w:p w:rsidR="00245581" w:rsidRDefault="00245581" w:rsidP="00245581">
      <w:pPr>
        <w:rPr>
          <w:b/>
        </w:rPr>
      </w:pPr>
    </w:p>
    <w:p w:rsidR="00245581" w:rsidRDefault="00245581" w:rsidP="00245581">
      <w:pPr>
        <w:rPr>
          <w:b/>
        </w:rPr>
      </w:pPr>
    </w:p>
    <w:p w:rsidR="00245581" w:rsidRDefault="00245581" w:rsidP="00245581">
      <w:pPr>
        <w:rPr>
          <w:b/>
        </w:rPr>
      </w:pPr>
    </w:p>
    <w:p w:rsidR="00245581" w:rsidRDefault="00245581" w:rsidP="00245581">
      <w:pPr>
        <w:rPr>
          <w:b/>
        </w:rPr>
      </w:pPr>
    </w:p>
    <w:p w:rsidR="00245581" w:rsidRDefault="00245581" w:rsidP="00245581">
      <w:pPr>
        <w:rPr>
          <w:b/>
        </w:rPr>
      </w:pPr>
    </w:p>
    <w:p w:rsidR="00245581" w:rsidRDefault="00245581" w:rsidP="00245581">
      <w:pPr>
        <w:rPr>
          <w:b/>
        </w:rPr>
      </w:pPr>
    </w:p>
    <w:p w:rsidR="00245581" w:rsidRDefault="00245581" w:rsidP="00245581">
      <w:pPr>
        <w:rPr>
          <w:b/>
        </w:rPr>
      </w:pPr>
    </w:p>
    <w:p w:rsidR="00245581" w:rsidRDefault="00245581" w:rsidP="00245581">
      <w:pPr>
        <w:rPr>
          <w:b/>
        </w:rPr>
      </w:pPr>
    </w:p>
    <w:p w:rsidR="00245581" w:rsidRDefault="00245581" w:rsidP="00245581">
      <w:pPr>
        <w:rPr>
          <w:b/>
        </w:rPr>
      </w:pPr>
    </w:p>
    <w:p w:rsidR="00245581" w:rsidRDefault="00245581" w:rsidP="00245581">
      <w:pPr>
        <w:rPr>
          <w:b/>
        </w:rPr>
      </w:pPr>
    </w:p>
    <w:p w:rsidR="00245581" w:rsidRDefault="00245581" w:rsidP="00245581">
      <w:pPr>
        <w:rPr>
          <w:b/>
        </w:rPr>
      </w:pPr>
    </w:p>
    <w:p w:rsidR="00245581" w:rsidRDefault="00245581" w:rsidP="00245581">
      <w:pPr>
        <w:rPr>
          <w:b/>
        </w:rPr>
      </w:pPr>
    </w:p>
    <w:p w:rsidR="00245581" w:rsidRPr="001D5337" w:rsidRDefault="00245581" w:rsidP="00245581">
      <w:pPr>
        <w:jc w:val="center"/>
        <w:rPr>
          <w:b/>
        </w:rPr>
      </w:pPr>
      <w:r w:rsidRPr="001D5337">
        <w:rPr>
          <w:b/>
        </w:rPr>
        <w:t>Beszámoló</w:t>
      </w:r>
    </w:p>
    <w:p w:rsidR="00245581" w:rsidRDefault="00245581" w:rsidP="00245581">
      <w:pPr>
        <w:jc w:val="center"/>
      </w:pPr>
      <w:r>
        <w:t xml:space="preserve">Mórágy közbiztonsági helyzetéről, a közbiztonság érdekében tett intézkedésekről </w:t>
      </w:r>
    </w:p>
    <w:p w:rsidR="00245581" w:rsidRDefault="00245581" w:rsidP="00245581">
      <w:pPr>
        <w:jc w:val="center"/>
      </w:pPr>
      <w:proofErr w:type="gramStart"/>
      <w:r>
        <w:t>és</w:t>
      </w:r>
      <w:proofErr w:type="gramEnd"/>
      <w:r>
        <w:t xml:space="preserve"> az azokkal kapcsolatos feladatokról</w:t>
      </w: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ind w:left="360"/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  <w:r>
        <w:t>Bonyhád</w:t>
      </w:r>
    </w:p>
    <w:p w:rsidR="00245581" w:rsidRDefault="00245581" w:rsidP="00245581">
      <w:pPr>
        <w:jc w:val="center"/>
      </w:pPr>
      <w:r>
        <w:t>2017.</w:t>
      </w: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jc w:val="center"/>
      </w:pPr>
    </w:p>
    <w:p w:rsidR="00245581" w:rsidRDefault="00245581" w:rsidP="00245581">
      <w:pPr>
        <w:ind w:left="360"/>
        <w:jc w:val="center"/>
        <w:rPr>
          <w:b/>
        </w:rPr>
      </w:pPr>
    </w:p>
    <w:p w:rsidR="00245581" w:rsidRPr="00375C81" w:rsidRDefault="00245581" w:rsidP="00245581">
      <w:pPr>
        <w:numPr>
          <w:ilvl w:val="0"/>
          <w:numId w:val="1"/>
        </w:numPr>
        <w:jc w:val="center"/>
        <w:rPr>
          <w:b/>
        </w:rPr>
      </w:pPr>
      <w:r w:rsidRPr="00375C81">
        <w:rPr>
          <w:b/>
        </w:rPr>
        <w:lastRenderedPageBreak/>
        <w:t xml:space="preserve">A </w:t>
      </w:r>
      <w:r>
        <w:rPr>
          <w:b/>
        </w:rPr>
        <w:t>települé</w:t>
      </w:r>
      <w:r w:rsidRPr="00375C81">
        <w:rPr>
          <w:b/>
        </w:rPr>
        <w:t>s közbiztonsági helyzetének értékelése</w:t>
      </w:r>
    </w:p>
    <w:p w:rsidR="00245581" w:rsidRDefault="00245581" w:rsidP="00245581">
      <w:pPr>
        <w:jc w:val="center"/>
      </w:pPr>
    </w:p>
    <w:p w:rsidR="00245581" w:rsidRPr="00375C81" w:rsidRDefault="00245581" w:rsidP="00245581">
      <w:pPr>
        <w:jc w:val="both"/>
        <w:rPr>
          <w:b/>
        </w:rPr>
      </w:pPr>
      <w:r w:rsidRPr="00375C81">
        <w:rPr>
          <w:b/>
        </w:rPr>
        <w:t>1. A bűnügyi helyzet bemutatása</w:t>
      </w:r>
    </w:p>
    <w:p w:rsidR="00245581" w:rsidRDefault="00245581" w:rsidP="00245581">
      <w:pPr>
        <w:jc w:val="both"/>
      </w:pPr>
    </w:p>
    <w:p w:rsidR="00245581" w:rsidRPr="00375C81" w:rsidRDefault="00245581" w:rsidP="00245581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i/>
        </w:rPr>
      </w:pPr>
      <w:r>
        <w:rPr>
          <w:i/>
        </w:rPr>
        <w:t xml:space="preserve">1.1. </w:t>
      </w:r>
      <w:r w:rsidRPr="00375C81">
        <w:rPr>
          <w:i/>
        </w:rPr>
        <w:t xml:space="preserve"> A regisztrált bűncselekmények számának alakulása</w:t>
      </w:r>
      <w:r>
        <w:rPr>
          <w:i/>
        </w:rPr>
        <w:t>.</w:t>
      </w:r>
    </w:p>
    <w:p w:rsidR="00245581" w:rsidRDefault="00245581" w:rsidP="00245581">
      <w:pPr>
        <w:jc w:val="both"/>
      </w:pPr>
      <w:r w:rsidRPr="007F14BD">
        <w:t>A</w:t>
      </w:r>
      <w:r>
        <w:t xml:space="preserve"> s</w:t>
      </w:r>
      <w:r w:rsidRPr="007F14BD">
        <w:t xml:space="preserve">tatisztikai adatok szerint a </w:t>
      </w:r>
      <w:r w:rsidRPr="00B9228B">
        <w:rPr>
          <w:i/>
        </w:rPr>
        <w:t>regisztrált bűncselekmények</w:t>
      </w:r>
      <w:r w:rsidRPr="007F14BD">
        <w:t xml:space="preserve"> száma</w:t>
      </w:r>
      <w:r>
        <w:t xml:space="preserve">, elkövetés helye szerint a rendőrkapitányság működési területén közel 4%-al csökkent, 496-ról, 451-re változott. A bűncselekményszám tendenciájában, 5 év távlatában folyamatosan csökken (2012-ben 814, 2013-ban 594, 2014-ben 611, 2015-ben 496).  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t xml:space="preserve">A regisztrált bűncselekmények száma Mórágyon jelentősen csökkent, a 2015-ben kimutatott 13-ról, 4-re változott. Ha a korábbi időszak, az elmúlt 5 év adatait nézzük, a településen évente átlagosan 10 bűncselekményt regisztrálunk (2012-ben 14, 2013-ban 9, 2014-ben 12, 2015-ben 13). 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rPr>
          <w:i/>
        </w:rPr>
        <w:t xml:space="preserve">1.2 A közterületen elkövetett regisztrált bűncselekmények számának alakulása. </w:t>
      </w:r>
      <w:r>
        <w:t xml:space="preserve"> </w:t>
      </w:r>
    </w:p>
    <w:p w:rsidR="00245581" w:rsidRDefault="00245581" w:rsidP="00245581">
      <w:pPr>
        <w:jc w:val="both"/>
      </w:pPr>
      <w:r>
        <w:t xml:space="preserve">A működési területen a regisztrált, közterületen elkövetett bűncselekmények száma 94-ről, 161-re emelkedett, Mórágyon számuk 2-ről, 1-re változott.  </w:t>
      </w:r>
    </w:p>
    <w:p w:rsidR="00245581" w:rsidRDefault="00245581" w:rsidP="00245581">
      <w:pPr>
        <w:jc w:val="both"/>
        <w:rPr>
          <w:i/>
        </w:rPr>
      </w:pPr>
    </w:p>
    <w:p w:rsidR="00245581" w:rsidRPr="00875560" w:rsidRDefault="00245581" w:rsidP="00245581">
      <w:pPr>
        <w:tabs>
          <w:tab w:val="num" w:pos="1080"/>
        </w:tabs>
        <w:jc w:val="both"/>
      </w:pPr>
      <w:r>
        <w:rPr>
          <w:i/>
        </w:rPr>
        <w:t xml:space="preserve">1.3. </w:t>
      </w:r>
      <w:r w:rsidRPr="00375C81">
        <w:rPr>
          <w:i/>
        </w:rPr>
        <w:t>A regisztrált bűncselekmények 100 ezer lakosra vetített aránya, változása</w:t>
      </w:r>
      <w:r>
        <w:rPr>
          <w:i/>
        </w:rPr>
        <w:t>.(bűnügyi fertőzöttség)</w:t>
      </w:r>
    </w:p>
    <w:p w:rsidR="00245581" w:rsidRDefault="00245581" w:rsidP="00245581">
      <w:pPr>
        <w:jc w:val="both"/>
      </w:pPr>
      <w:r>
        <w:t>A regisztrált bűncselekmények 100 ezer lakosra vetített aránya a 2015-es évben kimutatott értékről 2,6%-al, 1436-ról, 1474-re emelkedett.</w:t>
      </w:r>
    </w:p>
    <w:p w:rsidR="00245581" w:rsidRDefault="00245581" w:rsidP="00245581">
      <w:pPr>
        <w:jc w:val="both"/>
      </w:pPr>
    </w:p>
    <w:p w:rsidR="00245581" w:rsidRPr="00366E14" w:rsidRDefault="00245581" w:rsidP="00245581">
      <w:pPr>
        <w:jc w:val="both"/>
        <w:rPr>
          <w:i/>
        </w:rPr>
      </w:pPr>
      <w:r w:rsidRPr="00366E14">
        <w:rPr>
          <w:i/>
        </w:rPr>
        <w:t>1.</w:t>
      </w:r>
      <w:r>
        <w:rPr>
          <w:i/>
        </w:rPr>
        <w:t>4</w:t>
      </w:r>
      <w:r w:rsidRPr="00366E14">
        <w:rPr>
          <w:i/>
        </w:rPr>
        <w:t xml:space="preserve">. A regisztrált kiemelten kezelt bűncselekmények számának alakulása.  </w:t>
      </w:r>
    </w:p>
    <w:p w:rsidR="00245581" w:rsidRDefault="00245581" w:rsidP="00245581">
      <w:pPr>
        <w:jc w:val="both"/>
      </w:pPr>
      <w:r>
        <w:t xml:space="preserve">A működési területen a regisztrált, kiemelten kezelt bűncselekmények száma 278-ról, 240-re csökkent, Mórágy területén 8-ról, 3-ra változott. </w:t>
      </w:r>
    </w:p>
    <w:p w:rsidR="00245581" w:rsidRDefault="00245581" w:rsidP="00245581">
      <w:pPr>
        <w:jc w:val="both"/>
      </w:pPr>
      <w:r>
        <w:t xml:space="preserve">A főbb jellemzők az alábbiakban foglalhatók össze: emelkedett a testi sértések száma, az elmúlt évben 3 bűncselekmény történt, a megelőző évben nem volt ilyen eset. A lopások száma 7-ről 0-ra csökkent. Lakásbetörés nem jellemző a településen. A rongálás esetszáma 1-ről, 0-ra változott. 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t xml:space="preserve">A településen a többi kiemelten kezelt bűncselekmény nem jellemző. </w:t>
      </w:r>
    </w:p>
    <w:p w:rsidR="00245581" w:rsidRDefault="00245581" w:rsidP="00245581">
      <w:pPr>
        <w:jc w:val="both"/>
      </w:pPr>
    </w:p>
    <w:p w:rsidR="00245581" w:rsidRDefault="00245581" w:rsidP="00245581">
      <w:pPr>
        <w:tabs>
          <w:tab w:val="num" w:pos="1080"/>
        </w:tabs>
        <w:jc w:val="both"/>
        <w:rPr>
          <w:i/>
        </w:rPr>
      </w:pPr>
      <w:r>
        <w:rPr>
          <w:i/>
        </w:rPr>
        <w:t>1.5. A kiemelten kezelt bűncselekmények körén kívüli fontosabb bűncselekmények áttekintése.</w:t>
      </w:r>
    </w:p>
    <w:p w:rsidR="00245581" w:rsidRPr="00257B24" w:rsidRDefault="00245581" w:rsidP="00245581">
      <w:pPr>
        <w:tabs>
          <w:tab w:val="num" w:pos="1080"/>
        </w:tabs>
        <w:jc w:val="both"/>
      </w:pPr>
      <w:r>
        <w:t>Nem történt ilyen bűncselekmény.</w:t>
      </w:r>
    </w:p>
    <w:p w:rsidR="00245581" w:rsidRDefault="00245581" w:rsidP="00245581">
      <w:pPr>
        <w:jc w:val="both"/>
      </w:pPr>
    </w:p>
    <w:p w:rsidR="00245581" w:rsidRPr="00375C81" w:rsidRDefault="00245581" w:rsidP="00245581">
      <w:pPr>
        <w:tabs>
          <w:tab w:val="num" w:pos="1080"/>
        </w:tabs>
        <w:jc w:val="both"/>
        <w:rPr>
          <w:i/>
        </w:rPr>
      </w:pPr>
      <w:r>
        <w:rPr>
          <w:i/>
        </w:rPr>
        <w:t xml:space="preserve">1.6. </w:t>
      </w:r>
      <w:r w:rsidRPr="00375C81">
        <w:rPr>
          <w:i/>
        </w:rPr>
        <w:t>A helyi közbiztonság szempontjából kiemelt érdeklődést kiváltó bűncselekmények nyomozásával összefüggő nyilvános információk összefoglalása.</w:t>
      </w:r>
    </w:p>
    <w:p w:rsidR="00245581" w:rsidRPr="00205CFA" w:rsidRDefault="00245581" w:rsidP="00245581">
      <w:pPr>
        <w:jc w:val="both"/>
      </w:pPr>
      <w:r w:rsidRPr="00205CFA">
        <w:t>Nem volt ilyen.</w:t>
      </w:r>
    </w:p>
    <w:p w:rsidR="00245581" w:rsidRDefault="00245581" w:rsidP="00245581">
      <w:pPr>
        <w:jc w:val="both"/>
        <w:rPr>
          <w:b/>
        </w:rPr>
      </w:pPr>
    </w:p>
    <w:p w:rsidR="00245581" w:rsidRDefault="00245581" w:rsidP="00245581">
      <w:pPr>
        <w:jc w:val="both"/>
        <w:rPr>
          <w:b/>
        </w:rPr>
      </w:pPr>
      <w:r w:rsidRPr="00375C81">
        <w:rPr>
          <w:b/>
        </w:rPr>
        <w:t>2. A bűnüldöző munka értékelése</w:t>
      </w:r>
      <w:r>
        <w:rPr>
          <w:b/>
        </w:rPr>
        <w:t>.</w:t>
      </w:r>
    </w:p>
    <w:p w:rsidR="00245581" w:rsidRDefault="00245581" w:rsidP="00245581">
      <w:pPr>
        <w:jc w:val="both"/>
      </w:pPr>
    </w:p>
    <w:p w:rsidR="00245581" w:rsidRPr="004938F2" w:rsidRDefault="00245581" w:rsidP="00245581">
      <w:pPr>
        <w:jc w:val="both"/>
        <w:rPr>
          <w:b/>
        </w:rPr>
      </w:pPr>
      <w:r>
        <w:t xml:space="preserve">Némely bűncselekménytípus száma csökkent, ezzel szemben kijelenthető, hogy a nyomozási eredményesség több tekintetben is javult.  </w:t>
      </w:r>
    </w:p>
    <w:p w:rsidR="00245581" w:rsidRDefault="00245581" w:rsidP="00245581">
      <w:pPr>
        <w:ind w:left="360" w:hanging="360"/>
        <w:jc w:val="both"/>
        <w:rPr>
          <w:i/>
        </w:rPr>
      </w:pPr>
    </w:p>
    <w:p w:rsidR="00245581" w:rsidRPr="00375C81" w:rsidRDefault="00245581" w:rsidP="00245581">
      <w:pPr>
        <w:ind w:left="360" w:hanging="360"/>
        <w:jc w:val="both"/>
        <w:rPr>
          <w:i/>
        </w:rPr>
      </w:pPr>
      <w:r w:rsidRPr="00375C81">
        <w:rPr>
          <w:i/>
        </w:rPr>
        <w:t>2.1. A nyomozáseredményességi mutató</w:t>
      </w:r>
      <w:r>
        <w:rPr>
          <w:i/>
        </w:rPr>
        <w:t xml:space="preserve"> változá</w:t>
      </w:r>
      <w:r w:rsidRPr="00375C81">
        <w:rPr>
          <w:i/>
        </w:rPr>
        <w:t>sa.</w:t>
      </w:r>
    </w:p>
    <w:p w:rsidR="00245581" w:rsidRDefault="00245581" w:rsidP="00245581">
      <w:pPr>
        <w:jc w:val="both"/>
        <w:rPr>
          <w:bCs/>
        </w:rPr>
      </w:pPr>
      <w:r w:rsidRPr="006C3888">
        <w:rPr>
          <w:bCs/>
        </w:rPr>
        <w:t xml:space="preserve">A </w:t>
      </w:r>
      <w:r w:rsidRPr="00272B8C">
        <w:rPr>
          <w:bCs/>
          <w:i/>
        </w:rPr>
        <w:t>nyomozás eredményességi mutató</w:t>
      </w:r>
      <w:r w:rsidRPr="006C3888">
        <w:rPr>
          <w:bCs/>
        </w:rPr>
        <w:t xml:space="preserve"> </w:t>
      </w:r>
      <w:r>
        <w:rPr>
          <w:bCs/>
        </w:rPr>
        <w:t>valamennyi bűncselekmény esetében 68,6%-ról, 78,3%-ra javult.</w:t>
      </w:r>
      <w:r w:rsidRPr="006C3888">
        <w:rPr>
          <w:bCs/>
        </w:rPr>
        <w:t xml:space="preserve"> </w:t>
      </w:r>
    </w:p>
    <w:p w:rsidR="00245581" w:rsidRDefault="00245581" w:rsidP="00245581">
      <w:pPr>
        <w:jc w:val="both"/>
      </w:pPr>
    </w:p>
    <w:p w:rsidR="00245581" w:rsidRPr="00375C81" w:rsidRDefault="00245581" w:rsidP="00245581">
      <w:pPr>
        <w:jc w:val="both"/>
        <w:rPr>
          <w:i/>
        </w:rPr>
      </w:pPr>
      <w:r w:rsidRPr="00375C81">
        <w:rPr>
          <w:i/>
        </w:rPr>
        <w:lastRenderedPageBreak/>
        <w:t>2.2. A közterületen elkövetett, regisztrált bűncselekmények</w:t>
      </w:r>
      <w:r>
        <w:rPr>
          <w:i/>
        </w:rPr>
        <w:t xml:space="preserve"> nyomozáseredményességi mutatójának változása</w:t>
      </w:r>
      <w:r w:rsidRPr="00375C81">
        <w:rPr>
          <w:i/>
        </w:rPr>
        <w:t>.</w:t>
      </w:r>
    </w:p>
    <w:p w:rsidR="00245581" w:rsidRDefault="00245581" w:rsidP="00245581">
      <w:pPr>
        <w:jc w:val="both"/>
      </w:pPr>
      <w:r>
        <w:t xml:space="preserve">A közterületen elkövetett bűncselekmények nyomozáseredményességi mutatója 90,1%-ról, 91,7%-re változott. 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  <w:rPr>
          <w:i/>
        </w:rPr>
      </w:pPr>
      <w:r w:rsidRPr="00667934">
        <w:rPr>
          <w:i/>
        </w:rPr>
        <w:t>2.3. A regisztrált, egyes kiemelten kezelt bűncselekmények nyomozáseredményességi mutatójának alakulása.</w:t>
      </w:r>
    </w:p>
    <w:p w:rsidR="00245581" w:rsidRDefault="00245581" w:rsidP="00245581">
      <w:pPr>
        <w:jc w:val="both"/>
      </w:pPr>
      <w:r>
        <w:t xml:space="preserve">Az eredményességi mutatóra vonatkozó adat csak a teljes működési területre áll rendelkezésre. A bűncselekményszámok településenként kimutathatóak. </w:t>
      </w:r>
    </w:p>
    <w:p w:rsidR="00245581" w:rsidRDefault="00245581" w:rsidP="00245581">
      <w:pPr>
        <w:jc w:val="both"/>
      </w:pPr>
      <w:r>
        <w:t xml:space="preserve">A teljes működési területre kimutatott nyomozáseredményesség az alábbiak szerint alakult. </w:t>
      </w:r>
    </w:p>
    <w:p w:rsidR="00245581" w:rsidRDefault="00245581" w:rsidP="00245581">
      <w:pPr>
        <w:jc w:val="both"/>
      </w:pPr>
      <w:r>
        <w:t xml:space="preserve">A testi sértés nyomozáseredményességi mutatója 81,8%-ról, 100%-ra, ezen belül a súlyos testi sértésé 76,5%-ról, 100%-ra változott. Kiskorú veszélyeztetése bűncselekménynél évek óta 100%-os az eredményesség. Garázdaságnál 95%-ról, 92%-re, lopásnál 35,8%-ról, 50,4%-ra, lakásbetörésnél 34,5-ről, 41,2%-re, rongálásnál 38,5%-ról, 46,2%-ra, jármű önkényes elvételénél 100%-ról, 80%-ra változott a nyomozáseredményességi mutató. </w:t>
      </w:r>
      <w:r w:rsidRPr="000823C8">
        <w:t xml:space="preserve"> </w:t>
      </w:r>
    </w:p>
    <w:p w:rsidR="00245581" w:rsidRDefault="00245581" w:rsidP="00245581">
      <w:pPr>
        <w:jc w:val="both"/>
      </w:pPr>
    </w:p>
    <w:p w:rsidR="00245581" w:rsidRPr="000823C8" w:rsidRDefault="00245581" w:rsidP="00245581">
      <w:pPr>
        <w:jc w:val="both"/>
      </w:pPr>
      <w:r>
        <w:t xml:space="preserve">A kapitányság teljes működési területére vonatkozó bűnügyi adatokat a </w:t>
      </w:r>
      <w:r w:rsidRPr="00751872">
        <w:rPr>
          <w:i/>
        </w:rPr>
        <w:t>bűnügyi melléklet</w:t>
      </w:r>
      <w:r>
        <w:t xml:space="preserve"> tartalmazza.</w:t>
      </w:r>
    </w:p>
    <w:p w:rsidR="00245581" w:rsidRDefault="00245581" w:rsidP="00245581">
      <w:pPr>
        <w:ind w:left="1080" w:hanging="360"/>
        <w:jc w:val="both"/>
      </w:pPr>
    </w:p>
    <w:p w:rsidR="00245581" w:rsidRPr="00375C81" w:rsidRDefault="00245581" w:rsidP="00245581">
      <w:pPr>
        <w:jc w:val="both"/>
        <w:rPr>
          <w:b/>
        </w:rPr>
      </w:pPr>
      <w:r w:rsidRPr="00375C81">
        <w:rPr>
          <w:b/>
        </w:rPr>
        <w:t>3. A tulajdon elleni szabálysértésekkel ka</w:t>
      </w:r>
      <w:r>
        <w:rPr>
          <w:b/>
        </w:rPr>
        <w:t>pcsolatos tapasztalatok, adatok.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  <w:rPr>
          <w:color w:val="000000"/>
        </w:rPr>
      </w:pPr>
      <w:r>
        <w:rPr>
          <w:color w:val="000000"/>
        </w:rPr>
        <w:t xml:space="preserve">A </w:t>
      </w:r>
      <w:r w:rsidRPr="00963E44">
        <w:rPr>
          <w:color w:val="000000"/>
        </w:rPr>
        <w:t>201</w:t>
      </w:r>
      <w:r>
        <w:rPr>
          <w:color w:val="000000"/>
        </w:rPr>
        <w:t>6-os</w:t>
      </w:r>
      <w:r w:rsidRPr="00963E44">
        <w:rPr>
          <w:color w:val="000000"/>
        </w:rPr>
        <w:t xml:space="preserve"> évben a szabálysértési előkészítő csoport </w:t>
      </w:r>
      <w:r>
        <w:rPr>
          <w:color w:val="000000"/>
        </w:rPr>
        <w:t>224 (2015-ben 269)</w:t>
      </w:r>
      <w:r w:rsidRPr="00963E44">
        <w:rPr>
          <w:color w:val="000000"/>
        </w:rPr>
        <w:t xml:space="preserve"> elzárással is sújtható szabálysértési előkészítő eljárást folytatott le, mely az előző évhez képest </w:t>
      </w:r>
      <w:r>
        <w:rPr>
          <w:color w:val="000000"/>
        </w:rPr>
        <w:t>16,72%</w:t>
      </w:r>
      <w:r w:rsidRPr="00963E44">
        <w:rPr>
          <w:color w:val="000000"/>
        </w:rPr>
        <w:t>-os csökkenést mutat</w:t>
      </w:r>
      <w:r>
        <w:rPr>
          <w:color w:val="000000"/>
        </w:rPr>
        <w:t>.</w:t>
      </w:r>
      <w:r w:rsidRPr="00963E44">
        <w:rPr>
          <w:color w:val="000000"/>
        </w:rPr>
        <w:t xml:space="preserve"> </w:t>
      </w:r>
    </w:p>
    <w:p w:rsidR="00245581" w:rsidRDefault="00245581" w:rsidP="00245581">
      <w:pPr>
        <w:jc w:val="both"/>
      </w:pPr>
      <w:r>
        <w:rPr>
          <w:color w:val="000000"/>
        </w:rPr>
        <w:t>Bolti lopások száma 35-ről, 16-ra csökkent.</w:t>
      </w:r>
      <w:r w:rsidRPr="00963E44">
        <w:rPr>
          <w:color w:val="000000"/>
        </w:rPr>
        <w:t xml:space="preserve"> A</w:t>
      </w:r>
      <w:r>
        <w:rPr>
          <w:color w:val="000000"/>
        </w:rPr>
        <w:t xml:space="preserve"> tulajon elleni szabálysértések felderítési</w:t>
      </w:r>
      <w:r w:rsidRPr="00963E44">
        <w:rPr>
          <w:color w:val="000000"/>
        </w:rPr>
        <w:t xml:space="preserve"> mutatója</w:t>
      </w:r>
      <w:r>
        <w:rPr>
          <w:color w:val="000000"/>
        </w:rPr>
        <w:t>, 38.03%-ról, 42,14%-ra javult.</w:t>
      </w:r>
      <w:r w:rsidRPr="00963E44">
        <w:rPr>
          <w:color w:val="000000"/>
        </w:rPr>
        <w:t xml:space="preserve"> </w:t>
      </w:r>
      <w:r>
        <w:rPr>
          <w:color w:val="000000"/>
        </w:rPr>
        <w:t>A lopás szabálysértések - bolti lopások nélküli - felderítési mutatója 32,84%-ról, 37,04%-ra javult.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t xml:space="preserve">Mórágy területén a 2016-ban indított ügyek alapján 3, 2015-ben 1 tulajdon elleni szabálysértést követtek el. Az értékelt időszakban 2 esetben lopást, és 1 esetben csalást követtek el a településen, az elkövető kilétét a csalás esetében sikerült megállapítani. </w:t>
      </w:r>
    </w:p>
    <w:p w:rsidR="00245581" w:rsidRDefault="00245581" w:rsidP="00245581">
      <w:pPr>
        <w:jc w:val="both"/>
        <w:rPr>
          <w:b/>
        </w:rPr>
      </w:pPr>
    </w:p>
    <w:p w:rsidR="00245581" w:rsidRPr="00375C81" w:rsidRDefault="00245581" w:rsidP="00245581">
      <w:pPr>
        <w:jc w:val="both"/>
        <w:rPr>
          <w:b/>
        </w:rPr>
      </w:pPr>
      <w:r w:rsidRPr="00375C81">
        <w:rPr>
          <w:b/>
        </w:rPr>
        <w:t>4. A közlekedésbiztonsági helyzet, az abban bekövetkezett változások.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t xml:space="preserve">Az értékelt időszakban, 2016-ban 29, azaz 16-al (-36%l) kevesebb személyi sérüléssel járó közlekedési baleset történt a működési területen, mint 2015-ben. </w:t>
      </w:r>
    </w:p>
    <w:p w:rsidR="00245581" w:rsidRDefault="00245581" w:rsidP="00245581">
      <w:pPr>
        <w:jc w:val="both"/>
      </w:pPr>
      <w:r>
        <w:t xml:space="preserve">Az elmúlt évben 1 halálos eredményű baleset történt illetékességi területünkön, (2015-ben 5) ami szintén pozitívumként értékelhető. Ezen felül 9 súlyos sérüléssel járó baleset, - 8-al kevesebb, mint 2015-ben – és 19 könnyű sérüléssel járó történt, ami 4-el kevesebb, mint a megelőző évben. A személyi sérüléssel nem járó balesetek számadataiban nagyobb változást nem látunk, itt kisebb mérvű látencia jelen lehet.  </w:t>
      </w:r>
    </w:p>
    <w:p w:rsidR="00245581" w:rsidRDefault="00245581" w:rsidP="00245581">
      <w:pPr>
        <w:jc w:val="both"/>
      </w:pPr>
      <w:r>
        <w:t>A legtöbb balesetet okozó jármű – összesen 22 esetben - személygépkocsi volt; tehergépkocsi 1 esetben; kerékpár 2 esetben; segédmotor-kerékpár 1 esetben, egyéb jármű 1 esetben, gyalogos 2 esetben volt okozó.</w:t>
      </w:r>
    </w:p>
    <w:p w:rsidR="00245581" w:rsidRDefault="00245581" w:rsidP="00245581">
      <w:pPr>
        <w:jc w:val="both"/>
      </w:pPr>
    </w:p>
    <w:p w:rsidR="00245581" w:rsidRPr="009875D8" w:rsidRDefault="00245581" w:rsidP="00245581">
      <w:pPr>
        <w:jc w:val="both"/>
      </w:pPr>
      <w:r w:rsidRPr="009875D8">
        <w:t xml:space="preserve">A fő baleseti ok továbbra </w:t>
      </w:r>
      <w:r>
        <w:t>is a sebesség nem megfelelő alkalmazása, az elmúlt évben 9 esetben vezetett közlekedési balesethez. E</w:t>
      </w:r>
      <w:r w:rsidRPr="009875D8">
        <w:t xml:space="preserve">lsőbbségi jog meg nem adása </w:t>
      </w:r>
      <w:r>
        <w:t>4</w:t>
      </w:r>
      <w:r w:rsidRPr="009875D8">
        <w:t xml:space="preserve"> esetben</w:t>
      </w:r>
      <w:r>
        <w:t>,</w:t>
      </w:r>
      <w:r w:rsidRPr="009875D8">
        <w:t xml:space="preserve"> a kanyarodási, irányváltoztatási szabályok </w:t>
      </w:r>
      <w:r>
        <w:t>megszegése 4 esetben,</w:t>
      </w:r>
      <w:r w:rsidRPr="009875D8">
        <w:t xml:space="preserve"> járművezető egyéb hibája </w:t>
      </w:r>
      <w:r>
        <w:t>5</w:t>
      </w:r>
      <w:r w:rsidRPr="009875D8">
        <w:t xml:space="preserve"> esetben</w:t>
      </w:r>
      <w:r>
        <w:t>,</w:t>
      </w:r>
      <w:r w:rsidRPr="009875D8">
        <w:t xml:space="preserve"> </w:t>
      </w:r>
      <w:r>
        <w:t>követési távolság be nem tartása 2, e</w:t>
      </w:r>
      <w:r w:rsidRPr="009875D8">
        <w:t xml:space="preserve">gyéb ok </w:t>
      </w:r>
      <w:r>
        <w:t>2</w:t>
      </w:r>
      <w:r w:rsidRPr="009875D8">
        <w:t xml:space="preserve"> esetben, az előzési szabályok megsértése </w:t>
      </w:r>
      <w:r>
        <w:t>1</w:t>
      </w:r>
      <w:r w:rsidRPr="009875D8">
        <w:t xml:space="preserve"> </w:t>
      </w:r>
      <w:r w:rsidRPr="009875D8">
        <w:lastRenderedPageBreak/>
        <w:t xml:space="preserve">esetben volt baleseti ok. Műszaki hiba miatt illetékességi területünkön </w:t>
      </w:r>
      <w:r>
        <w:t xml:space="preserve">közlekedési </w:t>
      </w:r>
      <w:r w:rsidRPr="009875D8">
        <w:t xml:space="preserve">baleset nem történt, gyalogos hibája miatt </w:t>
      </w:r>
      <w:r>
        <w:t>2</w:t>
      </w:r>
      <w:r w:rsidRPr="009875D8">
        <w:t xml:space="preserve"> esetben következett be baleset.</w:t>
      </w:r>
    </w:p>
    <w:p w:rsidR="00245581" w:rsidRDefault="00245581" w:rsidP="00245581">
      <w:pPr>
        <w:jc w:val="both"/>
      </w:pPr>
    </w:p>
    <w:p w:rsidR="00245581" w:rsidRPr="00751872" w:rsidRDefault="00245581" w:rsidP="00245581">
      <w:pPr>
        <w:jc w:val="both"/>
      </w:pPr>
      <w:r w:rsidRPr="00751872">
        <w:t>Az ittas</w:t>
      </w:r>
      <w:r>
        <w:t>an balesetet</w:t>
      </w:r>
      <w:r w:rsidRPr="00751872">
        <w:t xml:space="preserve"> okozók számát, a folyamatos ellenőrzések</w:t>
      </w:r>
      <w:r>
        <w:t>kel</w:t>
      </w:r>
      <w:r w:rsidRPr="00751872">
        <w:t xml:space="preserve"> sikerült csökkenteni, a 29 balesetből 3 </w:t>
      </w:r>
      <w:r>
        <w:t xml:space="preserve">alkalommal </w:t>
      </w:r>
      <w:r w:rsidRPr="00751872">
        <w:t>volt ittas az okozó (10,3%)</w:t>
      </w:r>
      <w:r>
        <w:t>. Az előző évben 45 balesetből 6</w:t>
      </w:r>
      <w:r w:rsidRPr="00751872">
        <w:t xml:space="preserve"> esetben volt ittas a</w:t>
      </w:r>
      <w:r>
        <w:t xml:space="preserve"> közlekedési baleset</w:t>
      </w:r>
      <w:r w:rsidRPr="00751872">
        <w:t xml:space="preserve"> okozó</w:t>
      </w:r>
      <w:r>
        <w:t>ja</w:t>
      </w:r>
      <w:r w:rsidRPr="00751872">
        <w:t xml:space="preserve"> (11,1%).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t xml:space="preserve">Mórágy területén az elmúlt évben személyi sérüléssel járó közlekedési baleset nem történt. 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  <w:rPr>
          <w:b/>
        </w:rPr>
      </w:pPr>
      <w:r>
        <w:rPr>
          <w:b/>
        </w:rPr>
        <w:t>5. Illegális migráció helyzete</w:t>
      </w:r>
    </w:p>
    <w:p w:rsidR="00245581" w:rsidRDefault="00245581" w:rsidP="00245581">
      <w:pPr>
        <w:jc w:val="both"/>
      </w:pPr>
      <w:r>
        <w:t xml:space="preserve">A rendőrkapitányság ebben a témakörben önálló tevékenységet a működései területén nem végez. 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  <w:rPr>
          <w:b/>
        </w:rPr>
      </w:pPr>
      <w:r>
        <w:rPr>
          <w:b/>
        </w:rPr>
        <w:t>6. Határrendészeti tevékenység helyzete</w:t>
      </w:r>
    </w:p>
    <w:p w:rsidR="00245581" w:rsidRDefault="00245581" w:rsidP="00245581">
      <w:pPr>
        <w:jc w:val="both"/>
      </w:pPr>
      <w:r>
        <w:t xml:space="preserve">A Bonyhádi Rendőrkapitányság ilyen jellegű tevékenységet nem végez, mert Tolna Megye nem rendelkezik külső határszakasszal. </w:t>
      </w:r>
    </w:p>
    <w:p w:rsidR="00245581" w:rsidRPr="00282F41" w:rsidRDefault="00245581" w:rsidP="00245581">
      <w:pPr>
        <w:jc w:val="both"/>
        <w:rPr>
          <w:b/>
        </w:rPr>
      </w:pPr>
      <w:r>
        <w:rPr>
          <w:b/>
        </w:rPr>
        <w:t xml:space="preserve"> </w:t>
      </w:r>
    </w:p>
    <w:p w:rsidR="00245581" w:rsidRDefault="00245581" w:rsidP="00245581">
      <w:pPr>
        <w:jc w:val="both"/>
      </w:pPr>
      <w:r>
        <w:t xml:space="preserve">A rendészettel kapcsolatos összesített adatokat a </w:t>
      </w:r>
      <w:r w:rsidRPr="00751872">
        <w:rPr>
          <w:i/>
        </w:rPr>
        <w:t>rendészeti melléklet</w:t>
      </w:r>
      <w:r>
        <w:t xml:space="preserve"> tartalmazza.  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</w:p>
    <w:p w:rsidR="00245581" w:rsidRDefault="00245581" w:rsidP="00245581">
      <w:pPr>
        <w:jc w:val="center"/>
        <w:rPr>
          <w:b/>
        </w:rPr>
      </w:pPr>
      <w:r>
        <w:rPr>
          <w:b/>
        </w:rPr>
        <w:t xml:space="preserve">II. </w:t>
      </w:r>
      <w:proofErr w:type="gramStart"/>
      <w:r w:rsidRPr="00375C81">
        <w:rPr>
          <w:b/>
        </w:rPr>
        <w:t>A</w:t>
      </w:r>
      <w:proofErr w:type="gramEnd"/>
      <w:r w:rsidRPr="00375C81">
        <w:rPr>
          <w:b/>
        </w:rPr>
        <w:t xml:space="preserve"> </w:t>
      </w:r>
      <w:r>
        <w:rPr>
          <w:b/>
        </w:rPr>
        <w:t xml:space="preserve">Bonyhádi Rendőrkapitányság által a </w:t>
      </w:r>
      <w:r w:rsidRPr="00375C81">
        <w:rPr>
          <w:b/>
        </w:rPr>
        <w:t>közbiztonság érdekében tett intézkedések</w:t>
      </w:r>
    </w:p>
    <w:p w:rsidR="00245581" w:rsidRPr="00375C81" w:rsidRDefault="00245581" w:rsidP="00245581">
      <w:pPr>
        <w:jc w:val="center"/>
        <w:rPr>
          <w:b/>
        </w:rPr>
      </w:pPr>
      <w:r w:rsidRPr="00375C81">
        <w:rPr>
          <w:b/>
        </w:rPr>
        <w:t xml:space="preserve"> </w:t>
      </w:r>
      <w:proofErr w:type="gramStart"/>
      <w:r w:rsidRPr="00375C81">
        <w:rPr>
          <w:b/>
        </w:rPr>
        <w:t>és</w:t>
      </w:r>
      <w:proofErr w:type="gramEnd"/>
      <w:r>
        <w:rPr>
          <w:b/>
        </w:rPr>
        <w:t xml:space="preserve"> az azzal kapcsolatos feladatok</w:t>
      </w:r>
    </w:p>
    <w:p w:rsidR="00245581" w:rsidRDefault="00245581" w:rsidP="00245581">
      <w:pPr>
        <w:ind w:left="360"/>
        <w:jc w:val="center"/>
      </w:pPr>
    </w:p>
    <w:p w:rsidR="00245581" w:rsidRPr="00375C81" w:rsidRDefault="00245581" w:rsidP="00245581">
      <w:pPr>
        <w:jc w:val="both"/>
        <w:rPr>
          <w:b/>
        </w:rPr>
      </w:pPr>
      <w:r w:rsidRPr="00375C81">
        <w:rPr>
          <w:b/>
        </w:rPr>
        <w:t>1. A közterületi jelenlét mértéke, a közterületek, nyilvános helyek, valamint a kiemelt idegenforgalmi területek biztonsága.</w:t>
      </w:r>
    </w:p>
    <w:p w:rsidR="00245581" w:rsidRDefault="00245581" w:rsidP="00245581">
      <w:pPr>
        <w:jc w:val="both"/>
      </w:pPr>
    </w:p>
    <w:p w:rsidR="00245581" w:rsidRDefault="00245581" w:rsidP="00245581">
      <w:pPr>
        <w:tabs>
          <w:tab w:val="left" w:pos="4500"/>
        </w:tabs>
        <w:jc w:val="both"/>
        <w:rPr>
          <w:color w:val="000000"/>
        </w:rPr>
      </w:pPr>
      <w:r>
        <w:rPr>
          <w:color w:val="000000"/>
        </w:rPr>
        <w:t xml:space="preserve">A </w:t>
      </w:r>
      <w:r w:rsidRPr="000969EA">
        <w:rPr>
          <w:i/>
          <w:color w:val="000000"/>
        </w:rPr>
        <w:t>közterületi jelenlét mértéke</w:t>
      </w:r>
      <w:r>
        <w:rPr>
          <w:color w:val="000000"/>
        </w:rPr>
        <w:t xml:space="preserve">, a közterületek, nyilvános helyek, valamint a kiemelt idegenforgalmi területeken eltöltött idő a korábbi év azonos időszakához képest csökkenést mutat. A közterületen töltött esetszám 5979-ről, 5819-re változott. A folyamatos rendőri jelenlét biztosítása a körzeti megbízottak folyamatos közterületi szolgálatra vezénylésével került végrehajtásra. A fokozott közterületi jelenlét fokozása programban biztosított túlórakeretnek köszönhetően valamennyi településen naponta biztosított volt a rendőri jelenlét, mely a szubjektív közbiztonságérzetet pozitív irányba befolyásolta. A körzeti megbízotti csoportok kialakítását követően a települések még rövid időre sem maradtak saját körzeti megbízott nélkül. </w:t>
      </w:r>
    </w:p>
    <w:p w:rsidR="00245581" w:rsidRDefault="00245581" w:rsidP="00245581">
      <w:pPr>
        <w:tabs>
          <w:tab w:val="left" w:pos="4500"/>
        </w:tabs>
        <w:jc w:val="both"/>
        <w:rPr>
          <w:color w:val="000000"/>
        </w:rPr>
      </w:pPr>
      <w:r>
        <w:rPr>
          <w:color w:val="000000"/>
        </w:rPr>
        <w:t xml:space="preserve">A bűnügyi és a rendészeti szolgálati ág munkatársai a korábbinál is szorosabb együttműködésben dolgoztak, rendszeresek voltak a közös járőrszolgálatok is. </w:t>
      </w:r>
    </w:p>
    <w:p w:rsidR="00245581" w:rsidRDefault="00245581" w:rsidP="00245581">
      <w:pPr>
        <w:jc w:val="both"/>
      </w:pPr>
      <w:r>
        <w:t xml:space="preserve">A szolgálat tervezése és szervezése az adott terület közbiztonsági jellemzői alapján történt. Fontos kiemelni ezek közül, hogy minden piaci napon, tanév kezdés során szeptemberben, rendezvények biztosításakor, útlezárások alakalmával a rendőri jelenlétet biztosítottuk. A közlekedési szabályok betartásának ellenőrzésén túl a közrendvédelem területén is hathatós intézkedés történtek. Településrészeket vontunk rendszeresen ellenőrzés alá, főként vagyon elleni, közrend elleni bűncselekmények megelőzése érdekében, de rendszeresen felügyelet alatt tartottuk a diszkók, vagy iskolai rendezvények környékét, a temetőket és a parkolókat. </w:t>
      </w:r>
    </w:p>
    <w:p w:rsidR="00245581" w:rsidRDefault="00245581" w:rsidP="00245581">
      <w:pPr>
        <w:jc w:val="both"/>
      </w:pPr>
    </w:p>
    <w:p w:rsidR="00245581" w:rsidRPr="00282F41" w:rsidRDefault="00245581" w:rsidP="00245581">
      <w:pPr>
        <w:jc w:val="both"/>
      </w:pPr>
      <w:r w:rsidRPr="00375C81">
        <w:rPr>
          <w:b/>
        </w:rPr>
        <w:t>2. A közrendvédelmi szolgálatteljesítés gyakorlata</w:t>
      </w:r>
      <w:r>
        <w:rPr>
          <w:b/>
        </w:rPr>
        <w:t xml:space="preserve"> </w:t>
      </w:r>
      <w:r w:rsidRPr="00282F41">
        <w:t xml:space="preserve">(a tett intézkedések száma és azok eredményei), a Készenléti Rendőrség megerősítő erőként történő szolgálatellátásra vonatkozó adatok, az ezzel érintett települések megjelölése </w:t>
      </w:r>
    </w:p>
    <w:p w:rsidR="00245581" w:rsidRDefault="00245581" w:rsidP="00245581">
      <w:pPr>
        <w:tabs>
          <w:tab w:val="left" w:pos="4500"/>
        </w:tabs>
        <w:jc w:val="both"/>
        <w:rPr>
          <w:color w:val="000000"/>
        </w:rPr>
      </w:pPr>
    </w:p>
    <w:p w:rsidR="00245581" w:rsidRDefault="00245581" w:rsidP="00245581">
      <w:pPr>
        <w:tabs>
          <w:tab w:val="left" w:pos="450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A </w:t>
      </w:r>
      <w:r w:rsidRPr="000969EA">
        <w:rPr>
          <w:i/>
          <w:color w:val="000000"/>
        </w:rPr>
        <w:t>közrendvédelmi szolgálatteljesítés színvonala</w:t>
      </w:r>
      <w:r>
        <w:rPr>
          <w:color w:val="000000"/>
        </w:rPr>
        <w:t xml:space="preserve"> több mutatóban is jelentősen javult, ez nyomon követhető a saját kezdeményezésű intézkedések számának növekedésében. Az elfogások száma 62-ről, 123-ra, az előállítások száma 139-ről, 164-re emelkedett. A biztonsági intézkedések száma 95-ről, 80-ra, az elrendelt elővezetések száma 261-ről, 212-re csökkent. A sikeres elővezetések száma viszont arányait tekintve emelkedett. Az elrendelt elővezetések számának csökkenése az illetékességi terület csökkenésével, valamint jogszabályi változással indokolható. Kettő sikertelen elővezetés után a személy körözésének elrendelésére kerül sor, ami végül más korlátozó intézkedéshez, elfogáshoz vezet. Figyelemre méltó körülmény, hogy a helyszíni bírságolások száma ugyan emelkedett, de a fizetési hajlandóság javulása okán, az elrendelt elővezetések száma ezzel arányosan nem nőtt. </w:t>
      </w:r>
    </w:p>
    <w:p w:rsidR="00245581" w:rsidRDefault="00245581" w:rsidP="00245581">
      <w:pPr>
        <w:tabs>
          <w:tab w:val="left" w:pos="4500"/>
        </w:tabs>
        <w:jc w:val="both"/>
        <w:rPr>
          <w:color w:val="000000"/>
        </w:rPr>
      </w:pPr>
      <w:r>
        <w:rPr>
          <w:color w:val="000000"/>
        </w:rPr>
        <w:t xml:space="preserve">Csökkent a szabálysértési feljelentések száma 359-ről, 317-re, a büntető feljelentések száma 98-ról, 139-re emelkedett. Utóbbi oka az ittas járművezetők hatékonyabb kiszűrése. A helyszíni bírsággal sújtott személyek számában is emelkedés látszik, számuk 576-ról, 768-ra emelkedett. Jelentősen megnőtt a pozitív eredményű alkoholszonda alkalmazások száma, 58-ról, 95-re változott. A közigazgatási eljárások száma is emelkedett, 2015-ben 254, 2016-ban pedig 315 eljárást indítottunk a jogszabályi feltételek fennállása esetén. Az ügyek nagy része biztonsági öv elmulasztása miatt indult. </w:t>
      </w:r>
    </w:p>
    <w:p w:rsidR="00245581" w:rsidRDefault="00245581" w:rsidP="00245581">
      <w:pPr>
        <w:tabs>
          <w:tab w:val="left" w:pos="4500"/>
        </w:tabs>
        <w:jc w:val="both"/>
        <w:rPr>
          <w:color w:val="000000"/>
        </w:rPr>
      </w:pPr>
      <w:r>
        <w:rPr>
          <w:color w:val="000000"/>
        </w:rPr>
        <w:t xml:space="preserve">Valamennyi mutató növekedése magában foglalja azt, hogy a közterületen ténylegesen eltöltött óraszám ugyan a rendészet vonatkozásában 61.495,5-ről, 57.124,5-re csökkent (-7%), de a bűnügyi szolgálati ág által, többletszolgálat elrendelésével teljesített 1.846 óra a közterületi jelenlétet jelentős mértékben javította.   </w:t>
      </w:r>
    </w:p>
    <w:p w:rsidR="00245581" w:rsidRDefault="00245581" w:rsidP="00245581">
      <w:pPr>
        <w:tabs>
          <w:tab w:val="left" w:pos="4500"/>
        </w:tabs>
        <w:jc w:val="both"/>
        <w:rPr>
          <w:color w:val="000000"/>
        </w:rPr>
      </w:pPr>
    </w:p>
    <w:p w:rsidR="00245581" w:rsidRDefault="00245581" w:rsidP="00245581">
      <w:pPr>
        <w:tabs>
          <w:tab w:val="left" w:pos="4500"/>
        </w:tabs>
        <w:jc w:val="both"/>
        <w:rPr>
          <w:color w:val="000000"/>
        </w:rPr>
      </w:pPr>
      <w:r>
        <w:rPr>
          <w:color w:val="000000"/>
        </w:rPr>
        <w:t xml:space="preserve">A Készenléti Rendőrség (KR) az év első felében rendszeresen segítette munkánkat. Összesen 43 alkalommal (2015-ban 46), 344,5 óra (2015-ben 411,5 óra) közterületi szolgálattal volt jelen a KR a működési körzet településein, átlagosan 8 órás szolgálattal hol 1, hol 2 bevetési egységgel, járművekkel. Valamennyi településen megjelentek, tevékenységük során 36 személlyel szemben 396.000 Ft. </w:t>
      </w:r>
      <w:proofErr w:type="gramStart"/>
      <w:r>
        <w:rPr>
          <w:color w:val="000000"/>
        </w:rPr>
        <w:t>helyszíni</w:t>
      </w:r>
      <w:proofErr w:type="gramEnd"/>
      <w:r>
        <w:rPr>
          <w:color w:val="000000"/>
        </w:rPr>
        <w:t xml:space="preserve"> bírságot szabtak ki, 5 szabálysértési feljelentést készítettek, munkájuk során 3 fő előállítására, 2 fő elfogására is sor került. Ezen felül 6 rendőri jelentés, 1 hatósági jelzés elvétele köthető tevékenységükhöz.  </w:t>
      </w:r>
    </w:p>
    <w:p w:rsidR="00245581" w:rsidRDefault="00245581" w:rsidP="00245581">
      <w:pPr>
        <w:tabs>
          <w:tab w:val="left" w:pos="4500"/>
        </w:tabs>
        <w:jc w:val="both"/>
        <w:rPr>
          <w:color w:val="000000"/>
        </w:rPr>
      </w:pPr>
    </w:p>
    <w:p w:rsidR="00245581" w:rsidRDefault="00245581" w:rsidP="00245581">
      <w:pPr>
        <w:tabs>
          <w:tab w:val="left" w:pos="4500"/>
        </w:tabs>
        <w:jc w:val="both"/>
        <w:rPr>
          <w:color w:val="000000"/>
        </w:rPr>
      </w:pPr>
      <w:r>
        <w:rPr>
          <w:color w:val="000000"/>
        </w:rPr>
        <w:t xml:space="preserve">A tényleges közterületen töltött szolgálati időt csökkentette az illetékességi területünkön magas számban előforduló családi veszekedésekkel kapcsolatos rendőri intézkedés (105 eset). A bejelentések kapcsán az elmúlt évben 8 esetben rendeltünk el ideiglenes megelőző távoltartást. Ez a korábbi időszakhoz képest rekordszámú elrendelést jelent annak ellenére, hogy a településszám csökkent.  </w:t>
      </w:r>
    </w:p>
    <w:p w:rsidR="00245581" w:rsidRDefault="00245581" w:rsidP="00245581">
      <w:pPr>
        <w:tabs>
          <w:tab w:val="left" w:pos="4500"/>
        </w:tabs>
        <w:jc w:val="both"/>
        <w:rPr>
          <w:color w:val="000000"/>
        </w:rPr>
      </w:pPr>
    </w:p>
    <w:p w:rsidR="00245581" w:rsidRDefault="00245581" w:rsidP="00245581">
      <w:pPr>
        <w:jc w:val="both"/>
        <w:rPr>
          <w:b/>
        </w:rPr>
      </w:pPr>
      <w:r w:rsidRPr="00375C81">
        <w:rPr>
          <w:b/>
        </w:rPr>
        <w:t xml:space="preserve">3. </w:t>
      </w:r>
      <w:r>
        <w:rPr>
          <w:b/>
        </w:rPr>
        <w:t>Rendezvénybiztosítások.</w:t>
      </w:r>
    </w:p>
    <w:p w:rsidR="00245581" w:rsidRDefault="00245581" w:rsidP="00245581">
      <w:pPr>
        <w:tabs>
          <w:tab w:val="left" w:pos="4500"/>
        </w:tabs>
        <w:jc w:val="both"/>
      </w:pPr>
      <w:r>
        <w:t xml:space="preserve">A Bonyhádi Rendőrkapitányság illetékességi területére a bejelentett </w:t>
      </w:r>
      <w:r w:rsidRPr="000969EA">
        <w:rPr>
          <w:i/>
        </w:rPr>
        <w:t xml:space="preserve">rendezvényeket </w:t>
      </w:r>
      <w:r>
        <w:t>minden esetben biztosítottuk, ez az értékelt időszakban 28 esetet jelentett. A rendezvényszervezőkkel minden esetben egyeztetés történt. A bejelentett rendezvényeinken rendkívüli esemény nem történt, rendőri intézkedésre nem került sor. Rendezvényeink biztosításához csapaterős tevékenységre nem volt szükség.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t xml:space="preserve">A működési területen valamennyi rendezvény, iskolák által szervezett esemény biztosítását rendőri erővel, többször polgárőrrel közösen hajtottuk végre. </w:t>
      </w:r>
    </w:p>
    <w:p w:rsidR="00245581" w:rsidRDefault="00245581" w:rsidP="00245581">
      <w:pPr>
        <w:jc w:val="both"/>
      </w:pPr>
    </w:p>
    <w:p w:rsidR="00245581" w:rsidRPr="00473EF2" w:rsidRDefault="00245581" w:rsidP="00245581">
      <w:pPr>
        <w:jc w:val="both"/>
      </w:pPr>
      <w:r>
        <w:rPr>
          <w:b/>
        </w:rPr>
        <w:t>4</w:t>
      </w:r>
      <w:r w:rsidRPr="00375C81">
        <w:rPr>
          <w:b/>
        </w:rPr>
        <w:t>. Az esetleges</w:t>
      </w:r>
      <w:r>
        <w:rPr>
          <w:b/>
        </w:rPr>
        <w:t xml:space="preserve">en bekövetkezett katasztrófa, </w:t>
      </w:r>
      <w:r w:rsidRPr="00375C81">
        <w:rPr>
          <w:b/>
        </w:rPr>
        <w:t>illetve veszélyhelyzettel kapcsolatban végrehajtott rendőri feladatok</w:t>
      </w:r>
      <w:r>
        <w:rPr>
          <w:b/>
        </w:rPr>
        <w:t xml:space="preserve"> </w:t>
      </w:r>
      <w:r w:rsidRPr="00473EF2">
        <w:t>(különösen a települések védelme érdekében tett rendőri intézkedése</w:t>
      </w:r>
      <w:r>
        <w:t>k</w:t>
      </w:r>
      <w:r w:rsidRPr="00473EF2">
        <w:t xml:space="preserve">) 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lastRenderedPageBreak/>
        <w:t xml:space="preserve">Az elmúlt év során olyan feladatok, melyek a települések konkrét védelmével hozhatók kapcsolatban, nem voltak. A rendőrkapitányság személyi állománya felkészült, eszközparkja a szükséges feladatok ellátására alkalmas.    </w:t>
      </w:r>
    </w:p>
    <w:p w:rsidR="00245581" w:rsidRDefault="00245581" w:rsidP="00245581">
      <w:pPr>
        <w:jc w:val="both"/>
      </w:pPr>
    </w:p>
    <w:p w:rsidR="00245581" w:rsidRPr="00375C81" w:rsidRDefault="00245581" w:rsidP="00245581">
      <w:pPr>
        <w:jc w:val="both"/>
        <w:rPr>
          <w:b/>
        </w:rPr>
      </w:pPr>
      <w:r>
        <w:rPr>
          <w:b/>
        </w:rPr>
        <w:t>5</w:t>
      </w:r>
      <w:r w:rsidRPr="00375C81">
        <w:rPr>
          <w:b/>
        </w:rPr>
        <w:t xml:space="preserve">. A körzeti megbízotti státuszok feltöltöttsége és tevékenységük értékelése. </w:t>
      </w:r>
    </w:p>
    <w:p w:rsidR="00245581" w:rsidRDefault="00245581" w:rsidP="00245581">
      <w:pPr>
        <w:tabs>
          <w:tab w:val="left" w:pos="4500"/>
        </w:tabs>
        <w:jc w:val="both"/>
        <w:rPr>
          <w:color w:val="000000"/>
        </w:rPr>
      </w:pPr>
    </w:p>
    <w:p w:rsidR="00245581" w:rsidRPr="00AC5083" w:rsidRDefault="00245581" w:rsidP="00245581">
      <w:pPr>
        <w:tabs>
          <w:tab w:val="left" w:pos="4500"/>
        </w:tabs>
        <w:jc w:val="both"/>
        <w:rPr>
          <w:color w:val="000000"/>
        </w:rPr>
      </w:pPr>
      <w:r>
        <w:rPr>
          <w:color w:val="000000"/>
        </w:rPr>
        <w:t xml:space="preserve">A </w:t>
      </w:r>
      <w:r w:rsidRPr="00AC5083">
        <w:rPr>
          <w:color w:val="000000"/>
        </w:rPr>
        <w:t xml:space="preserve">2015. július 01-el jóváhagyott állománytábla alapján a Bonyhád Rendőrkapitányság Rendészeti Osztály </w:t>
      </w:r>
      <w:r>
        <w:rPr>
          <w:color w:val="000000"/>
        </w:rPr>
        <w:t>Körzeti</w:t>
      </w:r>
      <w:r w:rsidRPr="00AC5083">
        <w:rPr>
          <w:color w:val="000000"/>
        </w:rPr>
        <w:t xml:space="preserve"> </w:t>
      </w:r>
      <w:r>
        <w:rPr>
          <w:color w:val="000000"/>
        </w:rPr>
        <w:t>M</w:t>
      </w:r>
      <w:r w:rsidRPr="00AC5083">
        <w:rPr>
          <w:color w:val="000000"/>
        </w:rPr>
        <w:t xml:space="preserve">egbízotti </w:t>
      </w:r>
      <w:r>
        <w:rPr>
          <w:color w:val="000000"/>
        </w:rPr>
        <w:t>A</w:t>
      </w:r>
      <w:r w:rsidRPr="00AC5083">
        <w:rPr>
          <w:color w:val="000000"/>
        </w:rPr>
        <w:t>losztály</w:t>
      </w:r>
      <w:r>
        <w:rPr>
          <w:color w:val="000000"/>
        </w:rPr>
        <w:t>a</w:t>
      </w:r>
      <w:r w:rsidRPr="00AC5083">
        <w:rPr>
          <w:color w:val="000000"/>
        </w:rPr>
        <w:t xml:space="preserve"> </w:t>
      </w:r>
      <w:r>
        <w:rPr>
          <w:color w:val="000000"/>
        </w:rPr>
        <w:t>1</w:t>
      </w:r>
      <w:r w:rsidRPr="00AC5083">
        <w:rPr>
          <w:color w:val="000000"/>
        </w:rPr>
        <w:t xml:space="preserve"> fő alosztályvezető, </w:t>
      </w:r>
      <w:r>
        <w:rPr>
          <w:color w:val="000000"/>
        </w:rPr>
        <w:t>3</w:t>
      </w:r>
      <w:r w:rsidRPr="00AC5083">
        <w:rPr>
          <w:color w:val="000000"/>
        </w:rPr>
        <w:t xml:space="preserve"> fő csoportparancsnok és 14 fő körzeti megbízotti státusszal rendelkezik.</w:t>
      </w:r>
    </w:p>
    <w:p w:rsidR="00245581" w:rsidRDefault="00245581" w:rsidP="00245581">
      <w:pPr>
        <w:jc w:val="both"/>
        <w:rPr>
          <w:color w:val="000000"/>
        </w:rPr>
      </w:pPr>
      <w:r w:rsidRPr="00AC5083">
        <w:rPr>
          <w:color w:val="000000"/>
        </w:rPr>
        <w:t>Mindhárom körzeti megbízotti csoport - kialakítása óta eltelt időben - teljes rendőri létszámmal működik. A székhelyeken és a települési szinten kihelyezett körzeti megbízotti irodák rendben vannak, festésük és bútorzatuk megújult, a mindennapi munkavégzésre és az ügyfelek kulturált fogadására alkalmasak.</w:t>
      </w:r>
    </w:p>
    <w:p w:rsidR="00245581" w:rsidRDefault="00245581" w:rsidP="00245581">
      <w:pPr>
        <w:jc w:val="both"/>
      </w:pPr>
    </w:p>
    <w:p w:rsidR="00245581" w:rsidRPr="00AC5083" w:rsidRDefault="00245581" w:rsidP="00245581">
      <w:pPr>
        <w:jc w:val="both"/>
      </w:pPr>
      <w:r w:rsidRPr="00AC5083">
        <w:t xml:space="preserve">A Körzeti Megbízotti Alosztály vonatkozásában a közterületi szolgálatra történő vezénylések számában és a közterületen eltöltött órák számában csökkenés mutatkozik, ami az előző évhez képest megnövekedett átrendelések számának növekedésével magyarázható.   </w:t>
      </w:r>
    </w:p>
    <w:p w:rsidR="00245581" w:rsidRPr="00AC5083" w:rsidRDefault="00245581" w:rsidP="00245581">
      <w:pPr>
        <w:jc w:val="both"/>
      </w:pPr>
    </w:p>
    <w:p w:rsidR="00245581" w:rsidRPr="00AC5083" w:rsidRDefault="00245581" w:rsidP="00245581">
      <w:pPr>
        <w:jc w:val="both"/>
      </w:pPr>
      <w:r>
        <w:t xml:space="preserve">A </w:t>
      </w:r>
      <w:r w:rsidRPr="00AC5083">
        <w:t>2015</w:t>
      </w:r>
      <w:r>
        <w:t>-ös</w:t>
      </w:r>
      <w:r w:rsidRPr="00AC5083">
        <w:t xml:space="preserve"> év során a körzeti megbízotti alosztály dolgozói </w:t>
      </w:r>
      <w:r>
        <w:t>3593</w:t>
      </w:r>
      <w:r w:rsidRPr="00AC5083">
        <w:t xml:space="preserve"> esetben </w:t>
      </w:r>
      <w:r>
        <w:t>32</w:t>
      </w:r>
      <w:r w:rsidRPr="00AC5083">
        <w:t>.</w:t>
      </w:r>
      <w:r>
        <w:t>286,5</w:t>
      </w:r>
      <w:r w:rsidRPr="00AC5083">
        <w:t xml:space="preserve"> órában láttak el közterületi szolgálatot, mely szolgálatonként megközelíti a napi </w:t>
      </w:r>
      <w:r>
        <w:t>8,98</w:t>
      </w:r>
      <w:r w:rsidRPr="00AC5083">
        <w:t xml:space="preserve"> órás közterületi átlagot. Ez a szám</w:t>
      </w:r>
      <w:r>
        <w:t>adat</w:t>
      </w:r>
      <w:r w:rsidRPr="00AC5083">
        <w:t xml:space="preserve"> 2016. évben 3501 eset, és 30</w:t>
      </w:r>
      <w:r>
        <w:t>.11</w:t>
      </w:r>
      <w:r w:rsidRPr="00AC5083">
        <w:t xml:space="preserve">4 óra volt, átlagban 8,6 óra.     </w:t>
      </w:r>
    </w:p>
    <w:p w:rsidR="00245581" w:rsidRPr="00AC5083" w:rsidRDefault="00245581" w:rsidP="00245581">
      <w:pPr>
        <w:jc w:val="both"/>
      </w:pPr>
    </w:p>
    <w:p w:rsidR="00245581" w:rsidRPr="00AC5083" w:rsidRDefault="00245581" w:rsidP="00245581">
      <w:pPr>
        <w:jc w:val="both"/>
      </w:pPr>
      <w:r w:rsidRPr="00AC5083">
        <w:t xml:space="preserve">Az iskolarendőrök a települések szerinti körzeti megbízotti állományból kerültek ki, akik az intézményekkel, vezetőkkel, szülőkkel már korábban is jó kapcsolatot ápoltak. Az iskolarendőrök az „iskola rendőr naplókat” folyamatosan vezetik, a naplók ellenőrzése </w:t>
      </w:r>
      <w:r>
        <w:t xml:space="preserve">is </w:t>
      </w:r>
      <w:r w:rsidRPr="00AC5083">
        <w:t>folyamatos.</w:t>
      </w:r>
    </w:p>
    <w:p w:rsidR="00245581" w:rsidRPr="00AC5083" w:rsidRDefault="00245581" w:rsidP="00245581">
      <w:pPr>
        <w:tabs>
          <w:tab w:val="left" w:pos="4500"/>
        </w:tabs>
        <w:jc w:val="both"/>
      </w:pPr>
    </w:p>
    <w:p w:rsidR="00245581" w:rsidRPr="00375C81" w:rsidRDefault="00245581" w:rsidP="00245581">
      <w:pPr>
        <w:jc w:val="both"/>
        <w:rPr>
          <w:b/>
        </w:rPr>
      </w:pPr>
      <w:r>
        <w:rPr>
          <w:b/>
        </w:rPr>
        <w:t>6</w:t>
      </w:r>
      <w:r w:rsidRPr="00375C81">
        <w:rPr>
          <w:b/>
        </w:rPr>
        <w:t>. Az ügyeleti tevékenység, a tevékenység-irányítási központ működése.</w:t>
      </w:r>
    </w:p>
    <w:p w:rsidR="00245581" w:rsidRDefault="00245581" w:rsidP="00245581">
      <w:pPr>
        <w:jc w:val="both"/>
      </w:pPr>
    </w:p>
    <w:p w:rsidR="00245581" w:rsidRPr="002212B8" w:rsidRDefault="00245581" w:rsidP="00245581">
      <w:pPr>
        <w:jc w:val="both"/>
        <w:rPr>
          <w:color w:val="000000"/>
        </w:rPr>
      </w:pPr>
      <w:r>
        <w:t xml:space="preserve">A </w:t>
      </w:r>
      <w:r w:rsidRPr="003D597A">
        <w:rPr>
          <w:i/>
        </w:rPr>
        <w:t>szolgálatirányítói rendszer</w:t>
      </w:r>
      <w:r>
        <w:t xml:space="preserve"> 2016-os évben kellő hatásfokkal, jó színvonalon működött. A folyamatosan érkező újabb feladatokat a rendszerbe beépítettük, a jelentési kötelezettségekre vonatkozó protokoll kidolgozásra került. A szolgálatirányító lehetősége szerint a szolgálatának nagyobb részét közterületen tölti.</w:t>
      </w:r>
      <w:r w:rsidRPr="00CD0F12">
        <w:t xml:space="preserve"> </w:t>
      </w:r>
      <w:r>
        <w:t xml:space="preserve">Az informatikai és gépjárműpark fejlesztése eredményeként a rendőri munkához szükséges adatbázisok mára már a szolgálati járműből is elérhetők.   </w:t>
      </w:r>
    </w:p>
    <w:p w:rsidR="00245581" w:rsidRDefault="00245581" w:rsidP="00245581">
      <w:pPr>
        <w:jc w:val="both"/>
      </w:pPr>
    </w:p>
    <w:p w:rsidR="00245581" w:rsidRPr="00375C81" w:rsidRDefault="00245581" w:rsidP="00245581">
      <w:pPr>
        <w:jc w:val="both"/>
        <w:rPr>
          <w:b/>
        </w:rPr>
      </w:pPr>
      <w:r>
        <w:rPr>
          <w:b/>
        </w:rPr>
        <w:t>7</w:t>
      </w:r>
      <w:r w:rsidRPr="00375C81">
        <w:rPr>
          <w:b/>
        </w:rPr>
        <w:t>. Az igazgatásrendészeti tevékenység</w:t>
      </w:r>
      <w:r>
        <w:rPr>
          <w:b/>
        </w:rPr>
        <w:t xml:space="preserve"> </w:t>
      </w:r>
      <w:r>
        <w:t>(szabálysértési eljárások, engedélyügyi tevékenység, kábítószer-rendészet)</w:t>
      </w:r>
    </w:p>
    <w:p w:rsidR="00245581" w:rsidRDefault="00245581" w:rsidP="00245581">
      <w:pPr>
        <w:ind w:right="-108"/>
        <w:jc w:val="both"/>
        <w:rPr>
          <w:color w:val="000000"/>
        </w:rPr>
      </w:pPr>
    </w:p>
    <w:p w:rsidR="00245581" w:rsidRPr="000759DB" w:rsidRDefault="00245581" w:rsidP="00245581">
      <w:pPr>
        <w:jc w:val="both"/>
        <w:rPr>
          <w:color w:val="000000"/>
        </w:rPr>
      </w:pPr>
      <w:r w:rsidRPr="000759DB">
        <w:rPr>
          <w:color w:val="000000"/>
        </w:rPr>
        <w:t xml:space="preserve">Az igazgatásrendészeti alosztály létszáma 3 fő hivatásos tiszt (alosztályvezető, szabálysértési </w:t>
      </w:r>
      <w:r>
        <w:rPr>
          <w:color w:val="000000"/>
        </w:rPr>
        <w:t>fő</w:t>
      </w:r>
      <w:r w:rsidRPr="000759DB">
        <w:rPr>
          <w:color w:val="000000"/>
        </w:rPr>
        <w:t xml:space="preserve">előadó, engedélyügyi </w:t>
      </w:r>
      <w:r>
        <w:rPr>
          <w:color w:val="000000"/>
        </w:rPr>
        <w:t xml:space="preserve">kiemelt </w:t>
      </w:r>
      <w:r w:rsidRPr="000759DB">
        <w:rPr>
          <w:color w:val="000000"/>
        </w:rPr>
        <w:t>főelőadó), valamint 1 fő</w:t>
      </w:r>
      <w:r>
        <w:rPr>
          <w:color w:val="000000"/>
        </w:rPr>
        <w:t xml:space="preserve"> közalkalmazott, 1 fő</w:t>
      </w:r>
      <w:r w:rsidRPr="000759DB">
        <w:rPr>
          <w:color w:val="000000"/>
        </w:rPr>
        <w:t xml:space="preserve"> közfoglalkoztatott, aki</w:t>
      </w:r>
      <w:r>
        <w:rPr>
          <w:color w:val="000000"/>
        </w:rPr>
        <w:t>k</w:t>
      </w:r>
      <w:r w:rsidRPr="000759DB">
        <w:rPr>
          <w:color w:val="000000"/>
        </w:rPr>
        <w:t xml:space="preserve"> a teljes iktatást, a szabálysértési, és a helyszíni bírság ügyekben a végrehajtással kapcsolatos feladatokat végzi</w:t>
      </w:r>
      <w:r>
        <w:rPr>
          <w:color w:val="000000"/>
        </w:rPr>
        <w:t>k</w:t>
      </w:r>
      <w:r w:rsidRPr="000759DB">
        <w:rPr>
          <w:color w:val="000000"/>
        </w:rPr>
        <w:t xml:space="preserve">. </w:t>
      </w:r>
    </w:p>
    <w:p w:rsidR="00245581" w:rsidRPr="000759DB" w:rsidRDefault="00245581" w:rsidP="00245581">
      <w:pPr>
        <w:ind w:right="-108"/>
        <w:jc w:val="both"/>
        <w:rPr>
          <w:color w:val="000000"/>
        </w:rPr>
      </w:pPr>
      <w:r w:rsidRPr="000759DB">
        <w:rPr>
          <w:color w:val="000000"/>
        </w:rPr>
        <w:t xml:space="preserve">A szabálysértési ügyek számában </w:t>
      </w:r>
      <w:r>
        <w:rPr>
          <w:color w:val="000000"/>
        </w:rPr>
        <w:t>12%-os csökkenés</w:t>
      </w:r>
      <w:r w:rsidRPr="000759DB">
        <w:rPr>
          <w:color w:val="000000"/>
        </w:rPr>
        <w:t xml:space="preserve"> látható. Míg a 201</w:t>
      </w:r>
      <w:r>
        <w:rPr>
          <w:color w:val="000000"/>
        </w:rPr>
        <w:t>5</w:t>
      </w:r>
      <w:r w:rsidRPr="000759DB">
        <w:rPr>
          <w:color w:val="000000"/>
        </w:rPr>
        <w:t xml:space="preserve">. évben </w:t>
      </w:r>
      <w:r>
        <w:rPr>
          <w:color w:val="000000"/>
        </w:rPr>
        <w:t>452</w:t>
      </w:r>
      <w:r w:rsidRPr="000759DB">
        <w:rPr>
          <w:color w:val="000000"/>
        </w:rPr>
        <w:t xml:space="preserve"> szabálysértési eljárás indult </w:t>
      </w:r>
      <w:r>
        <w:rPr>
          <w:color w:val="000000"/>
        </w:rPr>
        <w:t xml:space="preserve">484 </w:t>
      </w:r>
      <w:r w:rsidRPr="000759DB">
        <w:rPr>
          <w:color w:val="000000"/>
        </w:rPr>
        <w:t>fővel szemben, addig a 201</w:t>
      </w:r>
      <w:r>
        <w:rPr>
          <w:color w:val="000000"/>
        </w:rPr>
        <w:t>6</w:t>
      </w:r>
      <w:r w:rsidRPr="000759DB">
        <w:rPr>
          <w:color w:val="000000"/>
        </w:rPr>
        <w:t xml:space="preserve">. évben </w:t>
      </w:r>
      <w:r>
        <w:rPr>
          <w:color w:val="000000"/>
        </w:rPr>
        <w:t>398</w:t>
      </w:r>
      <w:r w:rsidRPr="000759DB">
        <w:rPr>
          <w:color w:val="000000"/>
        </w:rPr>
        <w:t xml:space="preserve"> eljárás indult </w:t>
      </w:r>
      <w:r>
        <w:rPr>
          <w:color w:val="000000"/>
        </w:rPr>
        <w:t>443</w:t>
      </w:r>
      <w:r w:rsidRPr="000759DB">
        <w:rPr>
          <w:color w:val="000000"/>
        </w:rPr>
        <w:t xml:space="preserve"> fővel szemben. </w:t>
      </w:r>
    </w:p>
    <w:p w:rsidR="00245581" w:rsidRPr="000759DB" w:rsidRDefault="00245581" w:rsidP="00245581">
      <w:pPr>
        <w:ind w:right="-108"/>
        <w:jc w:val="both"/>
        <w:rPr>
          <w:color w:val="000000"/>
        </w:rPr>
      </w:pPr>
    </w:p>
    <w:p w:rsidR="00245581" w:rsidRPr="000759DB" w:rsidRDefault="00245581" w:rsidP="00245581">
      <w:pPr>
        <w:ind w:right="-108"/>
        <w:jc w:val="both"/>
        <w:rPr>
          <w:color w:val="000000"/>
        </w:rPr>
      </w:pPr>
      <w:r w:rsidRPr="000759DB">
        <w:rPr>
          <w:color w:val="000000"/>
        </w:rPr>
        <w:t>Kiemelt közlekedési szabálysértés</w:t>
      </w:r>
      <w:r>
        <w:rPr>
          <w:color w:val="000000"/>
        </w:rPr>
        <w:t>ek</w:t>
      </w:r>
      <w:r w:rsidRPr="000759DB">
        <w:rPr>
          <w:color w:val="000000"/>
        </w:rPr>
        <w:t xml:space="preserve"> eseté</w:t>
      </w:r>
      <w:r>
        <w:rPr>
          <w:color w:val="000000"/>
        </w:rPr>
        <w:t>ben számottevő változásról nem beszélhetünk, 2015-ben 104, a tavalyi évben 103 eljárás indult.</w:t>
      </w:r>
      <w:r w:rsidRPr="000759DB">
        <w:rPr>
          <w:color w:val="000000"/>
        </w:rPr>
        <w:t xml:space="preserve"> </w:t>
      </w:r>
      <w:r>
        <w:rPr>
          <w:color w:val="000000"/>
        </w:rPr>
        <w:t xml:space="preserve">A közlekedéssel kapcsolatos egyéb </w:t>
      </w:r>
      <w:r>
        <w:rPr>
          <w:color w:val="000000"/>
        </w:rPr>
        <w:lastRenderedPageBreak/>
        <w:t>szabályszegések számában 12%-os csökkenés tapasztalható, míg 2015-ben 338, addig 2016-ban 298 ügyben indult eljárás.</w:t>
      </w:r>
    </w:p>
    <w:p w:rsidR="00245581" w:rsidRDefault="00245581" w:rsidP="00245581">
      <w:pPr>
        <w:ind w:right="-108"/>
        <w:jc w:val="both"/>
        <w:rPr>
          <w:color w:val="000000"/>
        </w:rPr>
      </w:pPr>
    </w:p>
    <w:p w:rsidR="00245581" w:rsidRPr="000759DB" w:rsidRDefault="00245581" w:rsidP="00245581">
      <w:pPr>
        <w:ind w:right="-108"/>
        <w:jc w:val="both"/>
        <w:rPr>
          <w:color w:val="000000"/>
        </w:rPr>
      </w:pPr>
      <w:r>
        <w:rPr>
          <w:color w:val="000000"/>
        </w:rPr>
        <w:t>Nem közlekedési szabályszegések tekintetében a j</w:t>
      </w:r>
      <w:r w:rsidRPr="000759DB">
        <w:rPr>
          <w:color w:val="000000"/>
        </w:rPr>
        <w:t>ogszerű intézkedéssel szembeni engedetlenség eseté</w:t>
      </w:r>
      <w:r>
        <w:rPr>
          <w:color w:val="000000"/>
        </w:rPr>
        <w:t>be</w:t>
      </w:r>
      <w:r w:rsidRPr="000759DB">
        <w:rPr>
          <w:color w:val="000000"/>
        </w:rPr>
        <w:t xml:space="preserve">n </w:t>
      </w:r>
      <w:r>
        <w:rPr>
          <w:color w:val="000000"/>
        </w:rPr>
        <w:t>figyelhető meg jelentős, 36%-os csökkenés, 28</w:t>
      </w:r>
      <w:r w:rsidRPr="000759DB">
        <w:rPr>
          <w:color w:val="000000"/>
        </w:rPr>
        <w:t>-r</w:t>
      </w:r>
      <w:r>
        <w:rPr>
          <w:color w:val="000000"/>
        </w:rPr>
        <w:t xml:space="preserve">ól, 18-ra esett vissza az elkövetések </w:t>
      </w:r>
      <w:r w:rsidRPr="000759DB">
        <w:rPr>
          <w:color w:val="000000"/>
        </w:rPr>
        <w:t>szám</w:t>
      </w:r>
      <w:r>
        <w:rPr>
          <w:color w:val="000000"/>
        </w:rPr>
        <w:t>a</w:t>
      </w:r>
      <w:r w:rsidRPr="000759DB">
        <w:rPr>
          <w:color w:val="000000"/>
        </w:rPr>
        <w:t>.</w:t>
      </w:r>
    </w:p>
    <w:p w:rsidR="00245581" w:rsidRPr="000759DB" w:rsidRDefault="00245581" w:rsidP="00245581">
      <w:pPr>
        <w:ind w:right="-108"/>
        <w:jc w:val="both"/>
        <w:rPr>
          <w:color w:val="000000"/>
        </w:rPr>
      </w:pPr>
    </w:p>
    <w:p w:rsidR="00245581" w:rsidRDefault="00245581" w:rsidP="00245581">
      <w:pPr>
        <w:ind w:right="-108"/>
        <w:jc w:val="both"/>
      </w:pPr>
      <w:r w:rsidRPr="000759DB">
        <w:rPr>
          <w:color w:val="000000"/>
        </w:rPr>
        <w:t>A közúti közlekedési balesettel járó ügyek számában</w:t>
      </w:r>
      <w:r>
        <w:rPr>
          <w:color w:val="000000"/>
        </w:rPr>
        <w:t xml:space="preserve"> szintén</w:t>
      </w:r>
      <w:r w:rsidRPr="000759DB">
        <w:rPr>
          <w:color w:val="000000"/>
        </w:rPr>
        <w:t xml:space="preserve"> </w:t>
      </w:r>
      <w:r>
        <w:rPr>
          <w:color w:val="000000"/>
        </w:rPr>
        <w:t xml:space="preserve">csökkenés </w:t>
      </w:r>
      <w:r w:rsidRPr="000759DB">
        <w:rPr>
          <w:color w:val="000000"/>
        </w:rPr>
        <w:t xml:space="preserve">tapasztalható, összesen </w:t>
      </w:r>
      <w:r>
        <w:rPr>
          <w:color w:val="000000"/>
        </w:rPr>
        <w:t>89</w:t>
      </w:r>
      <w:r w:rsidRPr="000759DB">
        <w:rPr>
          <w:color w:val="000000"/>
        </w:rPr>
        <w:t xml:space="preserve"> </w:t>
      </w:r>
      <w:r>
        <w:rPr>
          <w:color w:val="000000"/>
        </w:rPr>
        <w:t xml:space="preserve">(2015-ben 98) </w:t>
      </w:r>
      <w:r w:rsidRPr="000759DB">
        <w:rPr>
          <w:color w:val="000000"/>
        </w:rPr>
        <w:t>ilyen jellegű ügyben folytattunk le eljárást</w:t>
      </w:r>
      <w:r>
        <w:rPr>
          <w:color w:val="000000"/>
        </w:rPr>
        <w:t>. Ezek közül</w:t>
      </w:r>
      <w:r w:rsidRPr="00FC75D2">
        <w:rPr>
          <w:color w:val="000000"/>
        </w:rPr>
        <w:t xml:space="preserve"> 19 volt személyi sérüléssel járó, és 70 személyi sérüléssel nem járó anyagi káros közlekedési baleset</w:t>
      </w:r>
      <w:r>
        <w:rPr>
          <w:color w:val="000000"/>
        </w:rPr>
        <w:t>.</w:t>
      </w:r>
      <w:r w:rsidRPr="000759DB">
        <w:rPr>
          <w:color w:val="000000"/>
        </w:rPr>
        <w:t xml:space="preserve"> </w:t>
      </w:r>
      <w:r>
        <w:t xml:space="preserve">A </w:t>
      </w:r>
      <w:r w:rsidRPr="000759DB">
        <w:t xml:space="preserve">meg nem fizetett helyszíni bírságok végrehajtásának számában </w:t>
      </w:r>
      <w:r>
        <w:t xml:space="preserve">növekedés volt tapasztalható, </w:t>
      </w:r>
      <w:r w:rsidRPr="000759DB">
        <w:t>201</w:t>
      </w:r>
      <w:r>
        <w:t>5</w:t>
      </w:r>
      <w:r w:rsidRPr="000759DB">
        <w:t>-</w:t>
      </w:r>
      <w:r>
        <w:t>ö</w:t>
      </w:r>
      <w:r w:rsidRPr="000759DB">
        <w:t xml:space="preserve">s évben </w:t>
      </w:r>
      <w:r>
        <w:t>226</w:t>
      </w:r>
      <w:r w:rsidRPr="000759DB">
        <w:t xml:space="preserve"> esetben</w:t>
      </w:r>
      <w:r>
        <w:t xml:space="preserve"> indult eljárás, a tavalyi évben azonban 294 esetben</w:t>
      </w:r>
      <w:r w:rsidRPr="000759DB">
        <w:t xml:space="preserve">. </w:t>
      </w:r>
    </w:p>
    <w:p w:rsidR="00245581" w:rsidRPr="000759DB" w:rsidRDefault="00245581" w:rsidP="00245581">
      <w:pPr>
        <w:tabs>
          <w:tab w:val="left" w:pos="4500"/>
        </w:tabs>
        <w:ind w:right="-108"/>
        <w:jc w:val="both"/>
        <w:rPr>
          <w:color w:val="000000"/>
        </w:rPr>
      </w:pPr>
    </w:p>
    <w:p w:rsidR="00245581" w:rsidRPr="000759DB" w:rsidRDefault="00245581" w:rsidP="00245581">
      <w:pPr>
        <w:ind w:right="-108"/>
        <w:jc w:val="both"/>
        <w:rPr>
          <w:color w:val="000000"/>
        </w:rPr>
      </w:pPr>
      <w:r w:rsidRPr="000759DB">
        <w:rPr>
          <w:color w:val="000000"/>
        </w:rPr>
        <w:t>Az engedélyügyi területen jelentős változás</w:t>
      </w:r>
      <w:r>
        <w:rPr>
          <w:color w:val="000000"/>
        </w:rPr>
        <w:t xml:space="preserve"> nem történt.</w:t>
      </w:r>
      <w:r w:rsidRPr="000759DB">
        <w:rPr>
          <w:color w:val="000000"/>
        </w:rPr>
        <w:t xml:space="preserve"> </w:t>
      </w:r>
      <w:r>
        <w:rPr>
          <w:color w:val="000000"/>
        </w:rPr>
        <w:t>I</w:t>
      </w:r>
      <w:r w:rsidRPr="000759DB">
        <w:rPr>
          <w:color w:val="000000"/>
        </w:rPr>
        <w:t xml:space="preserve">lletékességi területünkön </w:t>
      </w:r>
      <w:r>
        <w:rPr>
          <w:color w:val="000000"/>
        </w:rPr>
        <w:t>972</w:t>
      </w:r>
      <w:r w:rsidRPr="000759DB">
        <w:rPr>
          <w:color w:val="000000"/>
        </w:rPr>
        <w:t xml:space="preserve"> engedéllyel tartott lőfegyver van, 3</w:t>
      </w:r>
      <w:r>
        <w:rPr>
          <w:color w:val="000000"/>
        </w:rPr>
        <w:t>47</w:t>
      </w:r>
      <w:r w:rsidRPr="000759DB">
        <w:rPr>
          <w:color w:val="000000"/>
        </w:rPr>
        <w:t xml:space="preserve"> természetes személynél. A vadásztársaságok száma: 1</w:t>
      </w:r>
      <w:r>
        <w:rPr>
          <w:color w:val="000000"/>
        </w:rPr>
        <w:t>0</w:t>
      </w:r>
      <w:r w:rsidRPr="000759DB">
        <w:rPr>
          <w:color w:val="000000"/>
        </w:rPr>
        <w:t>, a lövészklubok száma: 2. Egy fő egyéni vállalkozó koronglövő pályát, egy fő pedig fegyverjavító műhelyt működtet.</w:t>
      </w:r>
      <w:r>
        <w:rPr>
          <w:color w:val="000000"/>
        </w:rPr>
        <w:t xml:space="preserve">                                                                         </w:t>
      </w:r>
    </w:p>
    <w:p w:rsidR="00245581" w:rsidRDefault="00245581" w:rsidP="00245581">
      <w:pPr>
        <w:tabs>
          <w:tab w:val="left" w:pos="4500"/>
        </w:tabs>
        <w:jc w:val="both"/>
      </w:pPr>
    </w:p>
    <w:p w:rsidR="00245581" w:rsidRPr="00581F39" w:rsidRDefault="00245581" w:rsidP="00245581">
      <w:pPr>
        <w:jc w:val="both"/>
        <w:rPr>
          <w:b/>
        </w:rPr>
      </w:pPr>
      <w:r>
        <w:rPr>
          <w:b/>
        </w:rPr>
        <w:t>8</w:t>
      </w:r>
      <w:r w:rsidRPr="00581F39">
        <w:rPr>
          <w:b/>
        </w:rPr>
        <w:t>. A bűn- és baleset-megelőzés</w:t>
      </w:r>
      <w:r>
        <w:rPr>
          <w:b/>
        </w:rPr>
        <w:t>.</w:t>
      </w:r>
      <w:r w:rsidRPr="00581F39">
        <w:rPr>
          <w:b/>
        </w:rPr>
        <w:t xml:space="preserve"> </w:t>
      </w:r>
    </w:p>
    <w:p w:rsidR="00245581" w:rsidRDefault="00245581" w:rsidP="00245581">
      <w:pPr>
        <w:jc w:val="both"/>
        <w:rPr>
          <w:i/>
        </w:rPr>
      </w:pPr>
    </w:p>
    <w:p w:rsidR="00245581" w:rsidRPr="002E6185" w:rsidRDefault="00245581" w:rsidP="00245581">
      <w:pPr>
        <w:jc w:val="both"/>
        <w:rPr>
          <w:bCs/>
          <w:i/>
        </w:rPr>
      </w:pPr>
      <w:r>
        <w:rPr>
          <w:i/>
        </w:rPr>
        <w:t>8.1. A B</w:t>
      </w:r>
      <w:r w:rsidRPr="004E3DF4">
        <w:rPr>
          <w:i/>
        </w:rPr>
        <w:t>űnmegelőzési tevékenység</w:t>
      </w:r>
      <w:r>
        <w:rPr>
          <w:i/>
        </w:rPr>
        <w:t xml:space="preserve"> helyzete, folyamatban lévő programjai.</w:t>
      </w:r>
    </w:p>
    <w:p w:rsidR="00245581" w:rsidRDefault="00245581" w:rsidP="00245581">
      <w:pPr>
        <w:jc w:val="both"/>
      </w:pPr>
      <w:r>
        <w:t xml:space="preserve">A </w:t>
      </w:r>
      <w:r w:rsidRPr="002E6185">
        <w:t>bűnmegelőzési tevékenység helyzetével, folyamatban lévő programokkal</w:t>
      </w:r>
      <w:r>
        <w:t xml:space="preserve"> kapcsolatban az alábbiak kiemelését tartom fontosnak. </w:t>
      </w:r>
    </w:p>
    <w:p w:rsidR="00245581" w:rsidRDefault="00245581" w:rsidP="00245581">
      <w:pPr>
        <w:jc w:val="both"/>
      </w:pPr>
      <w:r>
        <w:t>A bűnügyi osztályon 1 fő kiemelt főeladó végzi a bűnmegelőzési munkát, amely magába foglalja az áldozatvédelmi referensi tevékenységet.</w:t>
      </w:r>
    </w:p>
    <w:p w:rsidR="00245581" w:rsidRDefault="00245581" w:rsidP="00245581">
      <w:pPr>
        <w:jc w:val="both"/>
      </w:pPr>
      <w:r>
        <w:t xml:space="preserve">Kapitányságunk illetékességi területén több olyan kis település található, ahol az idős személyek aránya magasabb az átlagosnál. Ez a korosztály potenciálisan veszélyeztetett bűnelkövetői szempontból. Bűnmegelőzési feladat az idős személyek tájékoztatása, akár egyénenként, akár szervezett formában, idősek napközi otthonában vagy egyéb szociális intézményben. Az idős személyek figyelmét többször felhívtuk a rendelkezésünkre álló lehetőségeken keresztül értékeik megőrzésére, valamint olyan biztonsági szabályok megtartására, amellyel csökkenthetik a sértetté válás kockázatát. A területünkön működő bejárós- és bentlakásos öregek otthonok, nyugdíjas klubok részére előadások megtartását ajánlottuk fel az áldozattá válás elkerülése érdekében. A nagyobb településeken és a város területén kigyűjtöttük az egyedülálló, hátrányos helyzetű, védelemre szoruló idős embereket. A kritikus időszakokban a felügyeleti, ellenőrzési lehetőségeket kihasználva végezzük a velük kapcsolatos megelőző munkát. Az elmúlt évben a 60 éves és idősebb korosztály sértetti aránya 27,5%-al csökkent.  </w:t>
      </w:r>
    </w:p>
    <w:p w:rsidR="00245581" w:rsidRDefault="00245581" w:rsidP="00245581">
      <w:pPr>
        <w:jc w:val="both"/>
      </w:pPr>
    </w:p>
    <w:p w:rsidR="00245581" w:rsidRPr="0065487A" w:rsidRDefault="00245581" w:rsidP="00245581">
      <w:pPr>
        <w:jc w:val="both"/>
      </w:pPr>
      <w:r>
        <w:t>A kerékpárlopások megelőzése és a felderítés hatékonyságának növelése érdekében a 2016. április hónapban bevezetett „</w:t>
      </w:r>
      <w:proofErr w:type="spellStart"/>
      <w:r>
        <w:t>Bikesafe</w:t>
      </w:r>
      <w:proofErr w:type="spellEnd"/>
      <w:r>
        <w:t>” országos nyilvántartásban 2016. évben 72 db kerékpár került regisztrálásra.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t>A fentiekben már szó volt az idősek, a nők, és a fiatalkorúak védelméről, az ő tájékoztatásukat az áldozattá válás elkerülésében propagandával, médián keresztül, folyamatos és változó helyszíneken történő előadások megtartásával végezzük.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t xml:space="preserve">A </w:t>
      </w:r>
      <w:r w:rsidRPr="003D376B">
        <w:rPr>
          <w:i/>
        </w:rPr>
        <w:t>megelőző vagyonvédelem</w:t>
      </w:r>
      <w:r>
        <w:t xml:space="preserve"> területén széleskörű együttműködés jellemzi munkánkat.</w:t>
      </w:r>
    </w:p>
    <w:p w:rsidR="00245581" w:rsidRDefault="00245581" w:rsidP="00245581">
      <w:pPr>
        <w:jc w:val="both"/>
      </w:pPr>
      <w:r>
        <w:lastRenderedPageBreak/>
        <w:t>A körzeti megbízottak, és a polgárőrség együttesen tájékoztatást nyújt, valamint szórólapokat juttat el a lakossághoz, a besurranásos lopás és egyéb vagyon elleni bűncselekmények elkövetői magatartásáról, a megtévesztési módszerekről és ezek elkerülhetőségéről.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rPr>
          <w:i/>
        </w:rPr>
        <w:t xml:space="preserve">8.2. </w:t>
      </w:r>
      <w:r>
        <w:t>G</w:t>
      </w:r>
      <w:r w:rsidRPr="004E3DF4">
        <w:rPr>
          <w:i/>
        </w:rPr>
        <w:t>yermek</w:t>
      </w:r>
      <w:r>
        <w:rPr>
          <w:i/>
        </w:rPr>
        <w:t>-</w:t>
      </w:r>
      <w:r w:rsidRPr="004E3DF4">
        <w:rPr>
          <w:i/>
        </w:rPr>
        <w:t xml:space="preserve"> és </w:t>
      </w:r>
      <w:r>
        <w:rPr>
          <w:i/>
        </w:rPr>
        <w:t>ifjúságvédelmi tevékenység értékelése, ezen belül a rendőrség iskolai prevenciós programjai.</w:t>
      </w:r>
      <w:r>
        <w:t xml:space="preserve"> </w:t>
      </w:r>
    </w:p>
    <w:p w:rsidR="00245581" w:rsidRDefault="00245581" w:rsidP="00245581">
      <w:pPr>
        <w:tabs>
          <w:tab w:val="left" w:pos="4500"/>
          <w:tab w:val="left" w:pos="4536"/>
        </w:tabs>
        <w:jc w:val="both"/>
      </w:pPr>
      <w:r>
        <w:t>A bűnmegelőzési tájékoztató előadásokon valamennyi korosztálynak beszéltünk az elkerülési lehetőségekről, és az esetleges áldozattá válás esetén szükséges teendőkről.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t xml:space="preserve">A </w:t>
      </w:r>
      <w:r w:rsidRPr="004E3DF4">
        <w:rPr>
          <w:i/>
        </w:rPr>
        <w:t>gyermekek és fiatalok védelme</w:t>
      </w:r>
      <w:r>
        <w:t xml:space="preserve"> érdekében kapitányságunk és a Bonyhádi Gondozási Központ Családsegítő Szolgálat közös együttműködési megállapodása alapján tájékoztató előadásokat tart, a sérült családokat közösen látogatja, közös elbeszélgetéseket folytat deviáns gyerekekkel.</w:t>
      </w:r>
    </w:p>
    <w:p w:rsidR="00245581" w:rsidRDefault="00245581" w:rsidP="00245581">
      <w:pPr>
        <w:tabs>
          <w:tab w:val="left" w:pos="4500"/>
          <w:tab w:val="left" w:pos="4536"/>
        </w:tabs>
        <w:jc w:val="both"/>
      </w:pPr>
      <w:r>
        <w:t>A bűnmegelőzési tájékoztató előadásokon valamennyi korosztálynak beszélünk az elkerülési lehetőségekről, és az esetleges áldozattá válás esetén szükséges teendőkről.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t xml:space="preserve">Az illetékességi területünkön működő középiskolákban, valamint általános iskolákban a tavalyi évben 33 alkalommal tartottunk előadást, összesen 759 tanuló részére. </w:t>
      </w:r>
    </w:p>
    <w:p w:rsidR="00245581" w:rsidRDefault="00245581" w:rsidP="00245581">
      <w:pPr>
        <w:jc w:val="both"/>
      </w:pPr>
      <w:r>
        <w:t>2016. november 22-én a TMRFK Bűnmegelőzési Alosztályának közreműködésével Bonyhádon is bemutatásra került az „Alternatív Art” című előadás, amit mintegy 800 középiskolás tekintett meg.</w:t>
      </w:r>
    </w:p>
    <w:p w:rsidR="00245581" w:rsidRDefault="00245581" w:rsidP="00245581">
      <w:pPr>
        <w:jc w:val="both"/>
        <w:rPr>
          <w:rFonts w:ascii="Tahoma" w:hAnsi="Tahoma" w:cs="Tahoma"/>
          <w:sz w:val="16"/>
          <w:szCs w:val="16"/>
        </w:rPr>
      </w:pPr>
    </w:p>
    <w:p w:rsidR="00245581" w:rsidRPr="007923EA" w:rsidRDefault="00245581" w:rsidP="00245581">
      <w:pPr>
        <w:jc w:val="both"/>
      </w:pPr>
      <w:r>
        <w:rPr>
          <w:i/>
        </w:rPr>
        <w:t>8.3</w:t>
      </w:r>
      <w:r w:rsidRPr="00CD0F12">
        <w:t xml:space="preserve">. </w:t>
      </w:r>
      <w:r w:rsidRPr="00CD0F12">
        <w:rPr>
          <w:i/>
        </w:rPr>
        <w:t>Családon belüli erőszak</w:t>
      </w:r>
      <w:r>
        <w:rPr>
          <w:i/>
        </w:rPr>
        <w:t>, és áldozatvédelem</w:t>
      </w:r>
      <w:r w:rsidRPr="00CD0F12">
        <w:t xml:space="preserve"> </w:t>
      </w:r>
      <w:r w:rsidRPr="007923EA">
        <w:t>vonatkozásában az alábbiak emelhetők ki.</w:t>
      </w:r>
    </w:p>
    <w:p w:rsidR="00245581" w:rsidRDefault="00245581" w:rsidP="00245581">
      <w:pPr>
        <w:tabs>
          <w:tab w:val="left" w:pos="4500"/>
          <w:tab w:val="left" w:pos="4536"/>
        </w:tabs>
        <w:jc w:val="both"/>
      </w:pPr>
      <w:r w:rsidRPr="007923EA">
        <w:t>Illetékességi területünkön 201</w:t>
      </w:r>
      <w:r>
        <w:t>6</w:t>
      </w:r>
      <w:r w:rsidRPr="007923EA">
        <w:t>-</w:t>
      </w:r>
      <w:r>
        <w:t>o</w:t>
      </w:r>
      <w:r w:rsidRPr="007923EA">
        <w:t xml:space="preserve">s évben </w:t>
      </w:r>
      <w:r>
        <w:t>105</w:t>
      </w:r>
      <w:r w:rsidRPr="007923EA">
        <w:t xml:space="preserve"> esetben érkezett bejelentés családon belüli erőszak miatt. Az esetek többségében az intézkedő rendőr helyszínre érkezését követően, illetve a bántalmazó figyelmének felhívását követően a jogsértő magatartás megszűnt. Többnyire elegendő volt az érintettek tájékoztatása jogérvényesítési lehetőségeikről.</w:t>
      </w:r>
    </w:p>
    <w:p w:rsidR="00245581" w:rsidRPr="007923EA" w:rsidRDefault="00245581" w:rsidP="00245581">
      <w:pPr>
        <w:tabs>
          <w:tab w:val="left" w:pos="4500"/>
          <w:tab w:val="left" w:pos="4536"/>
        </w:tabs>
        <w:jc w:val="both"/>
      </w:pPr>
    </w:p>
    <w:p w:rsidR="00245581" w:rsidRPr="007923EA" w:rsidRDefault="00245581" w:rsidP="00245581">
      <w:pPr>
        <w:tabs>
          <w:tab w:val="left" w:pos="4500"/>
          <w:tab w:val="left" w:pos="4536"/>
        </w:tabs>
        <w:jc w:val="both"/>
      </w:pPr>
      <w:r w:rsidRPr="007923EA">
        <w:t xml:space="preserve">Legtöbb esetben intézkedésre olyan családoknál került sor, ahol jelen van az alkoholizmus, illetve az életkörülmények rosszak, jelentősen megromlottak, anyagi problémák jelentkeznek. </w:t>
      </w:r>
    </w:p>
    <w:p w:rsidR="00245581" w:rsidRPr="007923EA" w:rsidRDefault="00245581" w:rsidP="00245581">
      <w:pPr>
        <w:tabs>
          <w:tab w:val="left" w:pos="4500"/>
          <w:tab w:val="left" w:pos="4536"/>
        </w:tabs>
        <w:jc w:val="both"/>
      </w:pPr>
      <w:r w:rsidRPr="007923EA">
        <w:t xml:space="preserve">Elrendelt ideiglenes megelőző távoltartás </w:t>
      </w:r>
      <w:r>
        <w:t>8</w:t>
      </w:r>
      <w:r w:rsidRPr="007923EA">
        <w:t xml:space="preserve"> esetben történt, </w:t>
      </w:r>
      <w:r>
        <w:t>Bonyhádon, Závodon</w:t>
      </w:r>
      <w:r w:rsidRPr="007923EA">
        <w:t xml:space="preserve">, </w:t>
      </w:r>
      <w:r>
        <w:t>Kismányokon, Györében, Váralján, és Nagymányokon.</w:t>
      </w:r>
    </w:p>
    <w:p w:rsidR="00245581" w:rsidRPr="007923EA" w:rsidRDefault="00245581" w:rsidP="00245581">
      <w:pPr>
        <w:tabs>
          <w:tab w:val="left" w:pos="4500"/>
          <w:tab w:val="left" w:pos="4536"/>
        </w:tabs>
        <w:jc w:val="both"/>
      </w:pPr>
      <w:r w:rsidRPr="007923EA">
        <w:t>Az intézkedésekről minden esetben értesít</w:t>
      </w:r>
      <w:r>
        <w:t>ettük</w:t>
      </w:r>
      <w:r w:rsidRPr="007923EA">
        <w:t xml:space="preserve"> a Tolna Megyei Rendőr-főkapitányság Bűnmegelőzési Alosztálya, és a </w:t>
      </w:r>
      <w:r>
        <w:t>Bonyhádi Gondozási Központ</w:t>
      </w:r>
      <w:r w:rsidRPr="007923EA">
        <w:t>.</w:t>
      </w:r>
    </w:p>
    <w:p w:rsidR="00245581" w:rsidRDefault="00245581" w:rsidP="00245581">
      <w:pPr>
        <w:tabs>
          <w:tab w:val="left" w:pos="4500"/>
          <w:tab w:val="left" w:pos="4536"/>
        </w:tabs>
        <w:jc w:val="both"/>
      </w:pPr>
      <w:r>
        <w:t>Illetékességi területünkön a jelzőrendszer naprakész, jól működik. A rendszeresen problémás családok esetében együttműködés van a rendőrség, a családsegítő szolgálat, az önkormányzat, a védőnők, valamint az iskolák között.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t xml:space="preserve">Az </w:t>
      </w:r>
      <w:r w:rsidRPr="009C21C6">
        <w:rPr>
          <w:i/>
        </w:rPr>
        <w:t>áldoztavédelmi területen</w:t>
      </w:r>
      <w:r>
        <w:t xml:space="preserve"> a megyei felettes szervekkel együttműködünk, a tájékoztató és információs kapcsolatunk naprakész. Feladatunk valamennyi korosztály tájékoztatása az áldozattá válásról, a már megtörtént bűncselekményeknél a sértett jogainak védelme, tanácsadás.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t>A médián keresztül tájékoztatást adunk az aktuális bűncselekménytípusokról, időszakonként azok elkerülésének lehetőségeiről. (pl. besurranás, trükkös lopások, csalás sorozatok) Az áldozatvédelem területének egyik legfontosabb állomása a sértetté válás és bejelentés utáni problémakezelés, ezt kapitányságunk területén az áldozatvédelmi referensen kívül a bűnügyi osztály vezetője és a vizsgálati alosztály vezetője is gyakorolja.</w:t>
      </w:r>
    </w:p>
    <w:p w:rsidR="00245581" w:rsidRDefault="00245581" w:rsidP="00245581">
      <w:pPr>
        <w:jc w:val="both"/>
      </w:pPr>
    </w:p>
    <w:p w:rsidR="00245581" w:rsidRPr="006D1202" w:rsidRDefault="00245581" w:rsidP="00245581">
      <w:pPr>
        <w:jc w:val="both"/>
      </w:pPr>
      <w:r w:rsidRPr="006D1202">
        <w:t>A TÁMOP program megszűnését (2014</w:t>
      </w:r>
      <w:r>
        <w:t>.</w:t>
      </w:r>
      <w:r w:rsidRPr="006D1202">
        <w:t xml:space="preserve"> november vége) követően az áldozatsegítés a Völgységi Önkormányzatok támogatásával, 2015. május 31.-ig továbbra is hatékonyan </w:t>
      </w:r>
      <w:r w:rsidRPr="006D1202">
        <w:lastRenderedPageBreak/>
        <w:t>működött kapitányságunkon. A támogatás megszűnését követően egy fő közalkalmazott egyéb feladatai ellátása mellett végzi kapitányságunkon az áldozatsegítési feladatokat.</w:t>
      </w:r>
      <w:r>
        <w:t xml:space="preserve"> (Az áldozatsegítés feladatköre 2017-től a járási hivatalokhoz került.)</w:t>
      </w:r>
    </w:p>
    <w:p w:rsidR="00245581" w:rsidRDefault="00245581" w:rsidP="00245581">
      <w:pPr>
        <w:jc w:val="both"/>
      </w:pPr>
    </w:p>
    <w:p w:rsidR="00245581" w:rsidRPr="0065487A" w:rsidRDefault="00245581" w:rsidP="00245581">
      <w:pPr>
        <w:jc w:val="both"/>
      </w:pPr>
      <w:r>
        <w:t>Az elmúlt év</w:t>
      </w:r>
      <w:r w:rsidRPr="0065487A">
        <w:t xml:space="preserve">ben </w:t>
      </w:r>
      <w:r>
        <w:t>56</w:t>
      </w:r>
      <w:r w:rsidRPr="0065487A">
        <w:t xml:space="preserve"> esetben alkalmaztunk áldozatsegítést, többnyire idős vagy egyedül élő emberek sérelmére elkövetett bűncselekmények esetében. Legtöbb esetben érdekérvényesítést, jogi segítségnyújtást igényeltünk, de volt </w:t>
      </w:r>
      <w:r>
        <w:t>azonnali pénzügyi segély is</w:t>
      </w:r>
      <w:r w:rsidRPr="0065487A">
        <w:t>.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 w:rsidRPr="0065487A">
        <w:t>Kapitányságunk illetékességi területén összesen 53</w:t>
      </w:r>
      <w:r>
        <w:t xml:space="preserve"> db segélyhívó készülék került ez idáig kiosztásra</w:t>
      </w:r>
      <w:r w:rsidRPr="0065487A">
        <w:t>, ebből 201</w:t>
      </w:r>
      <w:r>
        <w:t>6</w:t>
      </w:r>
      <w:r w:rsidRPr="0065487A">
        <w:t>-b</w:t>
      </w:r>
      <w:r>
        <w:t>a</w:t>
      </w:r>
      <w:r w:rsidRPr="0065487A">
        <w:t xml:space="preserve">n </w:t>
      </w:r>
      <w:r>
        <w:t>6</w:t>
      </w:r>
      <w:r w:rsidRPr="0065487A">
        <w:t xml:space="preserve"> db</w:t>
      </w:r>
      <w:r>
        <w:t xml:space="preserve"> </w:t>
      </w:r>
      <w:r w:rsidRPr="0065487A">
        <w:t>segélyhívó készüléket helyeztünk üzembe, melyek működését folyamatosan ellenőrizzük. A készüléke</w:t>
      </w:r>
      <w:r>
        <w:t>k</w:t>
      </w:r>
      <w:r w:rsidRPr="0065487A">
        <w:t xml:space="preserve"> gyermekotthonban, okmányirodában, gyermekjóléti központban valamint különösen veszélyeztetett</w:t>
      </w:r>
      <w:r>
        <w:t>,</w:t>
      </w:r>
      <w:r w:rsidRPr="0065487A">
        <w:t xml:space="preserve"> illetve már áldozattá vált idősek otthonaiban vannak elhelyezve.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rPr>
          <w:i/>
        </w:rPr>
        <w:t xml:space="preserve">8.4. </w:t>
      </w:r>
      <w:r>
        <w:t xml:space="preserve">A </w:t>
      </w:r>
      <w:r w:rsidRPr="003D376B">
        <w:rPr>
          <w:i/>
        </w:rPr>
        <w:t>kábítószer prevencióval</w:t>
      </w:r>
      <w:r>
        <w:t xml:space="preserve"> kapcsolatban kiemelést érdemel, hogy az iskolai előadások, de ezen kívül más korosztályok részére is tartunk megelőző, figyelemfelhívó előadást, az általános témakörök mellett. Fontosnak tartjuk, hogy a szülő, a pedagógus is kapjon használható információkat a megelőzéssel, ismertetőjegyekkel kapcsolatban. </w:t>
      </w:r>
    </w:p>
    <w:p w:rsidR="00245581" w:rsidRDefault="00245581" w:rsidP="00245581">
      <w:pPr>
        <w:tabs>
          <w:tab w:val="left" w:pos="4500"/>
        </w:tabs>
        <w:jc w:val="both"/>
        <w:rPr>
          <w:color w:val="000000"/>
        </w:rPr>
      </w:pPr>
    </w:p>
    <w:p w:rsidR="00245581" w:rsidRPr="003D597A" w:rsidRDefault="00245581" w:rsidP="00245581">
      <w:pPr>
        <w:jc w:val="both"/>
      </w:pPr>
      <w:r w:rsidRPr="003D597A">
        <w:t>A 2014</w:t>
      </w:r>
      <w:r>
        <w:t xml:space="preserve"> </w:t>
      </w:r>
      <w:r w:rsidRPr="003D597A">
        <w:t xml:space="preserve">szeptemberében indult </w:t>
      </w:r>
      <w:r w:rsidRPr="008363DB">
        <w:rPr>
          <w:i/>
        </w:rPr>
        <w:t>"A szülők és családok a rendőrség kiemelt partnerei a kábítószer-bűnözés megelőzésében"</w:t>
      </w:r>
      <w:r w:rsidRPr="003D597A">
        <w:t xml:space="preserve"> című programban előírtaknak megfelelően</w:t>
      </w:r>
      <w:r>
        <w:t xml:space="preserve"> 2016. évben is</w:t>
      </w:r>
      <w:r w:rsidRPr="003D597A">
        <w:t xml:space="preserve"> szülői értekezlete</w:t>
      </w:r>
      <w:r>
        <w:t>t, tájékoztató előadást tartottunk</w:t>
      </w:r>
      <w:r w:rsidRPr="003D597A">
        <w:t xml:space="preserve"> a kábítószer</w:t>
      </w:r>
      <w:r>
        <w:t>-</w:t>
      </w:r>
      <w:r w:rsidRPr="003D597A">
        <w:t>bűnözéssel kapcsolatos kockázatokról. Az érdeklődő szülők részére havonta egy alkalommal fogadóórát, kéthetente ugyanabban az időpontban telefonos ügyeletet tartunk, illetve lehetőséget adunk, hogy kérdéseikkel e-mail</w:t>
      </w:r>
      <w:r>
        <w:t>-ben</w:t>
      </w:r>
      <w:r w:rsidRPr="003D597A">
        <w:t xml:space="preserve"> is fordulhassanak hozzánk.</w:t>
      </w:r>
    </w:p>
    <w:p w:rsidR="00245581" w:rsidRPr="003D597A" w:rsidRDefault="00245581" w:rsidP="00245581">
      <w:pPr>
        <w:jc w:val="both"/>
      </w:pPr>
      <w:r>
        <w:t xml:space="preserve">Egyre több olyan esettel találkozunk, amikor a kábítószernek vagy pszichoaktív anyagnak vélt szerről a szakértői vizsgálat megállapítja, hogy az nem minősül tiltott anyagnak. Ezek az anyagok széles körben, viszonylag könnyen megszerezhetők, de a büntetőjog hatósugarán kívül esnek.   </w:t>
      </w:r>
    </w:p>
    <w:p w:rsidR="00245581" w:rsidRDefault="00245581" w:rsidP="00245581">
      <w:pPr>
        <w:tabs>
          <w:tab w:val="left" w:pos="4500"/>
        </w:tabs>
        <w:jc w:val="both"/>
        <w:rPr>
          <w:color w:val="000000"/>
          <w:sz w:val="22"/>
          <w:szCs w:val="22"/>
        </w:rPr>
      </w:pPr>
    </w:p>
    <w:p w:rsidR="00245581" w:rsidRPr="002E6185" w:rsidRDefault="00245581" w:rsidP="00245581">
      <w:pPr>
        <w:jc w:val="both"/>
        <w:rPr>
          <w:i/>
        </w:rPr>
      </w:pPr>
      <w:r>
        <w:rPr>
          <w:i/>
        </w:rPr>
        <w:t xml:space="preserve">8.5. </w:t>
      </w:r>
      <w:r w:rsidRPr="002E6185">
        <w:rPr>
          <w:i/>
        </w:rPr>
        <w:t>Balese</w:t>
      </w:r>
      <w:r>
        <w:rPr>
          <w:i/>
        </w:rPr>
        <w:t>t-</w:t>
      </w:r>
      <w:r w:rsidRPr="002E6185">
        <w:rPr>
          <w:i/>
        </w:rPr>
        <w:t>megelőzés</w:t>
      </w:r>
      <w:r>
        <w:rPr>
          <w:i/>
        </w:rPr>
        <w:t>i tevékenység, a városi baleset-megelőzési bizottság tevékenységének és programjainak bemutatása</w:t>
      </w:r>
    </w:p>
    <w:p w:rsidR="00245581" w:rsidRDefault="00245581" w:rsidP="00245581">
      <w:pPr>
        <w:jc w:val="both"/>
      </w:pPr>
      <w:r>
        <w:t>Az értékelt időszak</w:t>
      </w:r>
      <w:r w:rsidRPr="009875D8">
        <w:t xml:space="preserve">ban a baleset-megelőzési tevékenységünk végrehajtása során, illetékességi területünkön található valamennyi oktatási intézményt megkerestünk és az </w:t>
      </w:r>
      <w:r>
        <w:t>„</w:t>
      </w:r>
      <w:r w:rsidRPr="009875D8">
        <w:t xml:space="preserve">Iskola </w:t>
      </w:r>
      <w:r>
        <w:t>r</w:t>
      </w:r>
      <w:r w:rsidRPr="009875D8">
        <w:t xml:space="preserve">endőre </w:t>
      </w:r>
      <w:r>
        <w:t>p</w:t>
      </w:r>
      <w:r w:rsidRPr="009875D8">
        <w:t>rogramról</w:t>
      </w:r>
      <w:r>
        <w:t>”</w:t>
      </w:r>
      <w:r w:rsidRPr="009875D8">
        <w:t xml:space="preserve"> a szükséges tájékoztatást részükre megadtuk. Minden iskolai felkérésre reagáltunk, a kért előadásokat az iskola rendőrök megtartották. </w:t>
      </w:r>
      <w:r>
        <w:t>A</w:t>
      </w:r>
      <w:r w:rsidRPr="009875D8">
        <w:t xml:space="preserve"> két alkalommal megtartott Városi Baleset-megelőzési Bizottsági üléseinken a baleset-megelőzéssel foglalkozó pedagógusok részére tájékoztatást adtunk programjainkról, azok igénylési lehetőségeiről. </w:t>
      </w:r>
    </w:p>
    <w:p w:rsidR="00245581" w:rsidRDefault="00245581" w:rsidP="00245581">
      <w:pPr>
        <w:jc w:val="both"/>
      </w:pPr>
      <w:r>
        <w:t>A</w:t>
      </w:r>
      <w:r w:rsidRPr="009875D8">
        <w:t>z O</w:t>
      </w:r>
      <w:r>
        <w:t xml:space="preserve">rszágos </w:t>
      </w:r>
      <w:r w:rsidRPr="009875D8">
        <w:t>B</w:t>
      </w:r>
      <w:r>
        <w:t xml:space="preserve">aleset-megelőzési </w:t>
      </w:r>
      <w:r w:rsidRPr="009875D8">
        <w:t>B</w:t>
      </w:r>
      <w:r>
        <w:t>izottság</w:t>
      </w:r>
      <w:r w:rsidRPr="009875D8">
        <w:t xml:space="preserve"> által</w:t>
      </w:r>
      <w:r>
        <w:t>,</w:t>
      </w:r>
      <w:r w:rsidRPr="009875D8">
        <w:t xml:space="preserve"> a felmenő rendszerben szervezett versenyeken felül</w:t>
      </w:r>
      <w:r>
        <w:t>,</w:t>
      </w:r>
      <w:r w:rsidRPr="009875D8">
        <w:t xml:space="preserve"> a tavalyi évben is megrendezésre került a kapitányság saját szervezésű közlekedési versenye, a Völgység Kupa. A baleseti helyzet azt mutatja, hogy a rendőrség ez irányú tevékenysége és együttműködése jó irányban halad. </w:t>
      </w:r>
    </w:p>
    <w:p w:rsidR="00245581" w:rsidRPr="009875D8" w:rsidRDefault="00245581" w:rsidP="00245581">
      <w:pPr>
        <w:jc w:val="both"/>
        <w:rPr>
          <w:b/>
          <w:bCs/>
        </w:rPr>
      </w:pPr>
      <w:r w:rsidRPr="009875D8">
        <w:t>A baleset-megelőzéshez hozzá tartozik a közutak rendszeres rendőri ellenőrzése, ennek a feladatnak is sikerült maradéktalanul eleget tenni; a közutak kezelőivel a kapcsolattartás folyamatos és együttműködő. Baleset-megelőzési előadások megtartása főként az iskola rendőre programon belül történik, az elmúlt évben 6 alkalommal, összesen 315 fő részére</w:t>
      </w:r>
      <w:r>
        <w:t xml:space="preserve"> tartottunk felvilágosító órákat.</w:t>
      </w:r>
      <w:r w:rsidRPr="009875D8">
        <w:t xml:space="preserve"> </w:t>
      </w:r>
    </w:p>
    <w:p w:rsidR="00245581" w:rsidRPr="009875D8" w:rsidRDefault="00245581" w:rsidP="00245581">
      <w:pPr>
        <w:jc w:val="both"/>
        <w:rPr>
          <w:b/>
          <w:bCs/>
        </w:rPr>
      </w:pPr>
    </w:p>
    <w:p w:rsidR="00245581" w:rsidRDefault="00245581" w:rsidP="00245581">
      <w:pPr>
        <w:tabs>
          <w:tab w:val="left" w:pos="4500"/>
        </w:tabs>
        <w:jc w:val="both"/>
        <w:rPr>
          <w:i/>
          <w:color w:val="000000"/>
        </w:rPr>
      </w:pPr>
      <w:r>
        <w:rPr>
          <w:i/>
          <w:color w:val="000000"/>
        </w:rPr>
        <w:t>8</w:t>
      </w:r>
      <w:r w:rsidRPr="00581F39">
        <w:rPr>
          <w:i/>
          <w:color w:val="000000"/>
        </w:rPr>
        <w:t>.6.</w:t>
      </w:r>
      <w:r>
        <w:rPr>
          <w:color w:val="000000"/>
        </w:rPr>
        <w:t xml:space="preserve"> Az </w:t>
      </w:r>
      <w:r w:rsidRPr="003D376B">
        <w:rPr>
          <w:i/>
          <w:color w:val="000000"/>
        </w:rPr>
        <w:t>iskola rendőre program</w:t>
      </w:r>
      <w:r>
        <w:rPr>
          <w:i/>
          <w:color w:val="000000"/>
        </w:rPr>
        <w:t>, valamint annak keretében végrehajtott „</w:t>
      </w:r>
      <w:proofErr w:type="spellStart"/>
      <w:r>
        <w:rPr>
          <w:i/>
          <w:color w:val="000000"/>
        </w:rPr>
        <w:t>Sulimoped</w:t>
      </w:r>
      <w:proofErr w:type="spellEnd"/>
      <w:r>
        <w:rPr>
          <w:i/>
          <w:color w:val="000000"/>
        </w:rPr>
        <w:t>” program értékelése az aktuális, valamint az előző tanévre vonatkozóan.</w:t>
      </w:r>
    </w:p>
    <w:p w:rsidR="00245581" w:rsidRPr="009D0A32" w:rsidRDefault="00245581" w:rsidP="00245581">
      <w:pPr>
        <w:tabs>
          <w:tab w:val="left" w:pos="4500"/>
        </w:tabs>
        <w:jc w:val="both"/>
        <w:rPr>
          <w:b/>
          <w:bCs/>
          <w:color w:val="000000"/>
        </w:rPr>
      </w:pPr>
      <w:r>
        <w:rPr>
          <w:color w:val="000000"/>
        </w:rPr>
        <w:lastRenderedPageBreak/>
        <w:t xml:space="preserve">Az </w:t>
      </w:r>
      <w:r w:rsidRPr="003D376B">
        <w:rPr>
          <w:i/>
          <w:color w:val="000000"/>
        </w:rPr>
        <w:t>iskola rendőre program</w:t>
      </w:r>
      <w:r>
        <w:rPr>
          <w:color w:val="000000"/>
        </w:rPr>
        <w:t xml:space="preserve"> 2015/16-es tanévben is folytatódott, melyről az iskolák részére tájékoztatást adtunk. Az iskola rendőreink aktívan vesznek részt az iskolai oktatás keretein belül tartandó baleset-megelőzésben.</w:t>
      </w:r>
    </w:p>
    <w:p w:rsidR="00245581" w:rsidRDefault="00245581" w:rsidP="00245581"/>
    <w:p w:rsidR="00245581" w:rsidRPr="00581F39" w:rsidRDefault="00245581" w:rsidP="00245581">
      <w:pPr>
        <w:jc w:val="both"/>
        <w:rPr>
          <w:b/>
        </w:rPr>
      </w:pPr>
      <w:r>
        <w:rPr>
          <w:b/>
        </w:rPr>
        <w:t>9</w:t>
      </w:r>
      <w:r w:rsidRPr="00581F39">
        <w:rPr>
          <w:b/>
        </w:rPr>
        <w:t>. Együttműködés</w:t>
      </w:r>
      <w:r>
        <w:rPr>
          <w:b/>
        </w:rPr>
        <w:t>.</w:t>
      </w:r>
    </w:p>
    <w:p w:rsidR="00245581" w:rsidRDefault="00245581" w:rsidP="00245581">
      <w:pPr>
        <w:jc w:val="both"/>
        <w:rPr>
          <w:i/>
        </w:rPr>
      </w:pPr>
    </w:p>
    <w:p w:rsidR="00245581" w:rsidRPr="00581F39" w:rsidRDefault="00245581" w:rsidP="00245581">
      <w:pPr>
        <w:jc w:val="both"/>
        <w:rPr>
          <w:i/>
        </w:rPr>
      </w:pPr>
      <w:r>
        <w:rPr>
          <w:i/>
        </w:rPr>
        <w:t>9</w:t>
      </w:r>
      <w:r w:rsidRPr="00581F39">
        <w:rPr>
          <w:i/>
        </w:rPr>
        <w:t xml:space="preserve">.1. </w:t>
      </w:r>
      <w:r>
        <w:rPr>
          <w:i/>
        </w:rPr>
        <w:t>Helyi ö</w:t>
      </w:r>
      <w:r w:rsidRPr="00581F39">
        <w:rPr>
          <w:i/>
        </w:rPr>
        <w:t>nkormányzatokkal.</w:t>
      </w:r>
    </w:p>
    <w:p w:rsidR="00245581" w:rsidRDefault="00245581" w:rsidP="00245581">
      <w:pPr>
        <w:jc w:val="both"/>
      </w:pPr>
      <w:r w:rsidRPr="00662463">
        <w:t xml:space="preserve">A </w:t>
      </w:r>
      <w:r w:rsidRPr="00282A71">
        <w:rPr>
          <w:i/>
        </w:rPr>
        <w:t>települési önkormányzatokkal</w:t>
      </w:r>
      <w:r w:rsidRPr="00662463">
        <w:t xml:space="preserve"> folytatott együttműködés továbbra is kiváló</w:t>
      </w:r>
      <w:r>
        <w:t>an működik.</w:t>
      </w:r>
      <w:r w:rsidRPr="00662463">
        <w:t xml:space="preserve"> (konzultációs fórumok, Járási Közbi</w:t>
      </w:r>
      <w:r>
        <w:t>ztonsági Egyeztető Fórum, stb.)</w:t>
      </w:r>
      <w:r w:rsidRPr="00662463">
        <w:t xml:space="preserve"> </w:t>
      </w:r>
      <w:r>
        <w:t>A települések vezetői</w:t>
      </w:r>
      <w:r w:rsidRPr="00662463">
        <w:t xml:space="preserve"> az aktuális problémákat azonnal jelzik, </w:t>
      </w:r>
      <w:r>
        <w:t xml:space="preserve">ezek megoldására </w:t>
      </w:r>
      <w:r w:rsidRPr="00662463">
        <w:t xml:space="preserve">haladéktalanul </w:t>
      </w:r>
      <w:r>
        <w:t>intézkedünk</w:t>
      </w:r>
      <w:r w:rsidRPr="00662463">
        <w:t xml:space="preserve">. </w:t>
      </w:r>
    </w:p>
    <w:p w:rsidR="00245581" w:rsidRDefault="00245581" w:rsidP="00245581">
      <w:pPr>
        <w:jc w:val="both"/>
      </w:pPr>
      <w:r w:rsidRPr="00662463">
        <w:t>A 2008-ban alapított „Az Év Bonyhádi Rendőre” díjat 201</w:t>
      </w:r>
      <w:r>
        <w:t>6</w:t>
      </w:r>
      <w:r w:rsidRPr="00662463">
        <w:t>-b</w:t>
      </w:r>
      <w:r>
        <w:t>a</w:t>
      </w:r>
      <w:r w:rsidRPr="00662463">
        <w:t xml:space="preserve">n </w:t>
      </w:r>
      <w:r>
        <w:t xml:space="preserve">Noé </w:t>
      </w:r>
      <w:proofErr w:type="spellStart"/>
      <w:r>
        <w:t>Atila</w:t>
      </w:r>
      <w:proofErr w:type="spellEnd"/>
      <w:r>
        <w:t xml:space="preserve"> r. törzszászlós vehette át</w:t>
      </w:r>
      <w:r w:rsidRPr="00662463">
        <w:t>.</w:t>
      </w:r>
      <w:r>
        <w:t xml:space="preserve"> </w:t>
      </w:r>
    </w:p>
    <w:p w:rsidR="00245581" w:rsidRDefault="00245581" w:rsidP="00245581">
      <w:pPr>
        <w:jc w:val="both"/>
      </w:pPr>
      <w:r>
        <w:t>Több településen is – így Kismányokon, Váralján, Kakasdon, Bátaapátiban, Mórágyon, Bonyhádon is – kiépítésre került térfigyelő kamerarendszer. Az érintett települések önkormányzatával az üzemeltetésről együttműködési megállapodásokat kötöttünk.</w:t>
      </w:r>
    </w:p>
    <w:p w:rsidR="00245581" w:rsidRDefault="00245581" w:rsidP="00245581">
      <w:pPr>
        <w:jc w:val="both"/>
      </w:pPr>
      <w:r>
        <w:t xml:space="preserve">     </w:t>
      </w:r>
    </w:p>
    <w:p w:rsidR="00245581" w:rsidRPr="00581F39" w:rsidRDefault="00245581" w:rsidP="00245581">
      <w:pPr>
        <w:jc w:val="both"/>
        <w:rPr>
          <w:i/>
        </w:rPr>
      </w:pPr>
      <w:r>
        <w:rPr>
          <w:i/>
        </w:rPr>
        <w:t>9</w:t>
      </w:r>
      <w:r w:rsidRPr="00581F39">
        <w:rPr>
          <w:i/>
        </w:rPr>
        <w:t xml:space="preserve">.2. </w:t>
      </w:r>
      <w:r>
        <w:rPr>
          <w:i/>
        </w:rPr>
        <w:t>A területileg illetékes b</w:t>
      </w:r>
      <w:r w:rsidRPr="00581F39">
        <w:rPr>
          <w:i/>
        </w:rPr>
        <w:t>írósággal, ügyészséggel.</w:t>
      </w:r>
    </w:p>
    <w:p w:rsidR="00245581" w:rsidRDefault="00245581" w:rsidP="00245581">
      <w:pPr>
        <w:jc w:val="both"/>
      </w:pPr>
      <w:r>
        <w:t xml:space="preserve">Korrekt, kiegyensúlyozott napi együttműködés a jellemző a járási ügyészséggel és a járásbírósággal. </w:t>
      </w:r>
    </w:p>
    <w:p w:rsidR="00245581" w:rsidRDefault="00245581" w:rsidP="00245581">
      <w:pPr>
        <w:jc w:val="both"/>
        <w:rPr>
          <w:i/>
        </w:rPr>
      </w:pPr>
    </w:p>
    <w:p w:rsidR="00245581" w:rsidRPr="00581F39" w:rsidRDefault="00245581" w:rsidP="00245581">
      <w:pPr>
        <w:jc w:val="both"/>
        <w:rPr>
          <w:i/>
        </w:rPr>
      </w:pPr>
      <w:r>
        <w:rPr>
          <w:i/>
        </w:rPr>
        <w:t>9</w:t>
      </w:r>
      <w:r w:rsidRPr="00581F39">
        <w:rPr>
          <w:i/>
        </w:rPr>
        <w:t>.3. Oktatási intézményekkel, egyházakkal, civil szervezetekkel.</w:t>
      </w:r>
    </w:p>
    <w:p w:rsidR="00245581" w:rsidRDefault="00245581" w:rsidP="00245581">
      <w:pPr>
        <w:jc w:val="both"/>
      </w:pPr>
      <w:r>
        <w:t xml:space="preserve">Állandó munkakapcsolatban állunk az oktatási intézményekkel, folyamatosan érkezik felkérés előadások, bemutatók megtartására. Az egyházak képviselőit valamennyi rendőrség által szervezett fórumra meghívtuk. </w:t>
      </w:r>
    </w:p>
    <w:p w:rsidR="00245581" w:rsidRPr="003D597A" w:rsidRDefault="00245581" w:rsidP="00245581">
      <w:pPr>
        <w:jc w:val="both"/>
      </w:pPr>
      <w:r w:rsidRPr="003D597A">
        <w:t>A 2014 szeptemberében indult "</w:t>
      </w:r>
      <w:r w:rsidRPr="002F487F">
        <w:rPr>
          <w:i/>
        </w:rPr>
        <w:t>A szülők és családok a rendőrség kiemelt partnerei a kábítószer-bűnözés megelőzésében" című program</w:t>
      </w:r>
      <w:r>
        <w:t xml:space="preserve"> szintén fontos együttműködési terület. Az elmúlt évben is szülői értekezleteket, tájékoztató előadásokat tartottunk a kábítószer bűnözéssel kapcsolatos kockázatokról. </w:t>
      </w:r>
    </w:p>
    <w:p w:rsidR="00245581" w:rsidRDefault="00245581" w:rsidP="00245581">
      <w:pPr>
        <w:tabs>
          <w:tab w:val="left" w:pos="4500"/>
        </w:tabs>
        <w:jc w:val="both"/>
        <w:rPr>
          <w:color w:val="000000"/>
        </w:rPr>
      </w:pPr>
      <w:r>
        <w:rPr>
          <w:color w:val="000000"/>
        </w:rPr>
        <w:t>Az I</w:t>
      </w:r>
      <w:r w:rsidRPr="003D376B">
        <w:rPr>
          <w:i/>
          <w:color w:val="000000"/>
        </w:rPr>
        <w:t>skola rendőre program</w:t>
      </w:r>
      <w:r>
        <w:rPr>
          <w:color w:val="000000"/>
        </w:rPr>
        <w:t xml:space="preserve"> 2015/16-os tanévben is folytatódott, ami a prevenciós terület széles skáláját nyújtja, egyben jelentős koordináló szerepet is betölt. </w:t>
      </w:r>
    </w:p>
    <w:p w:rsidR="00245581" w:rsidRPr="009D0A32" w:rsidRDefault="00245581" w:rsidP="00245581">
      <w:pPr>
        <w:tabs>
          <w:tab w:val="left" w:pos="4500"/>
        </w:tabs>
        <w:jc w:val="both"/>
        <w:rPr>
          <w:b/>
          <w:bCs/>
          <w:color w:val="000000"/>
        </w:rPr>
      </w:pPr>
      <w:r w:rsidRPr="006F0C6E">
        <w:rPr>
          <w:i/>
          <w:color w:val="000000"/>
        </w:rPr>
        <w:t>Közösségi szolgálat</w:t>
      </w:r>
      <w:r>
        <w:rPr>
          <w:color w:val="000000"/>
        </w:rPr>
        <w:t xml:space="preserve"> teljesítéséhez több középiskolával is együttműködési megállapodás megkötésére került sor.</w:t>
      </w:r>
    </w:p>
    <w:p w:rsidR="00245581" w:rsidRDefault="00245581" w:rsidP="00245581">
      <w:pPr>
        <w:jc w:val="both"/>
        <w:rPr>
          <w:i/>
        </w:rPr>
      </w:pPr>
    </w:p>
    <w:p w:rsidR="00245581" w:rsidRPr="00581F39" w:rsidRDefault="00245581" w:rsidP="00245581">
      <w:pPr>
        <w:jc w:val="both"/>
        <w:rPr>
          <w:i/>
        </w:rPr>
      </w:pPr>
      <w:r>
        <w:rPr>
          <w:i/>
        </w:rPr>
        <w:t>9</w:t>
      </w:r>
      <w:r w:rsidRPr="00581F39">
        <w:rPr>
          <w:i/>
        </w:rPr>
        <w:t>.4. A polgárőr egyesületekkel</w:t>
      </w:r>
      <w:r>
        <w:rPr>
          <w:i/>
        </w:rPr>
        <w:t xml:space="preserve"> történő együttműködés értékelése, a megkötött együttműködési megállapodások száma, ellátott közös szolgálatra vonatkozó adatok</w:t>
      </w:r>
    </w:p>
    <w:p w:rsidR="00245581" w:rsidRDefault="00245581" w:rsidP="00245581">
      <w:pPr>
        <w:jc w:val="both"/>
        <w:rPr>
          <w:color w:val="000000"/>
        </w:rPr>
      </w:pPr>
      <w:r>
        <w:rPr>
          <w:color w:val="000000"/>
        </w:rPr>
        <w:t xml:space="preserve">Illetékességi területünkön 8 településen működik </w:t>
      </w:r>
      <w:r w:rsidRPr="006325BB">
        <w:rPr>
          <w:i/>
          <w:color w:val="000000"/>
        </w:rPr>
        <w:t>polgárőr egyesület</w:t>
      </w:r>
      <w:r>
        <w:rPr>
          <w:color w:val="000000"/>
        </w:rPr>
        <w:t xml:space="preserve"> (Aparhant, Bonyhád, Györe, Izmény, Kismányok, Nagymányok, Tevel, Zomba). Valamennyi egyesülettel az együttműködési megállapodás megkötésre került. Az egyesületekkel a kapcsolattartás folyamatos, heti rendszerességgel történik egyeztetés a közös szolgálat ellátására. A szolgálat ellátására elsősorban a körzeti megbízottak kerültek kijelölésre, erősítve ezzel is a közterületi jelenlétet. </w:t>
      </w:r>
    </w:p>
    <w:p w:rsidR="00245581" w:rsidRDefault="00245581" w:rsidP="00245581">
      <w:pPr>
        <w:jc w:val="both"/>
      </w:pPr>
    </w:p>
    <w:p w:rsidR="00245581" w:rsidRPr="00AC5083" w:rsidRDefault="00245581" w:rsidP="00245581">
      <w:pPr>
        <w:jc w:val="both"/>
      </w:pPr>
      <w:r>
        <w:t xml:space="preserve">A </w:t>
      </w:r>
      <w:r w:rsidRPr="00AC5083">
        <w:t>2016</w:t>
      </w:r>
      <w:r>
        <w:t>-os</w:t>
      </w:r>
      <w:r w:rsidRPr="00AC5083">
        <w:t xml:space="preserve"> évben a Bonyhádi Rendőrkapitányság részéről 137 esetben került sor</w:t>
      </w:r>
      <w:r>
        <w:t xml:space="preserve"> a </w:t>
      </w:r>
      <w:r w:rsidRPr="00AC5083">
        <w:t xml:space="preserve">közös szolgálat ellátására, melyben 172 fő rendőr, 222 fő polgárőr vett részt és teljesített 588 óra közös szolgálatot. </w:t>
      </w:r>
      <w:r>
        <w:t>Kiemelést érdemel, hogy 2 fő polgárőr – a Bonyhádi Polgár Egyesület tagjai - a kiemelkedő szakmai munkájáért elismerésben részesült.</w:t>
      </w:r>
      <w:r w:rsidRPr="00AC5083">
        <w:t xml:space="preserve">   </w:t>
      </w:r>
    </w:p>
    <w:p w:rsidR="00245581" w:rsidRDefault="00245581" w:rsidP="00245581">
      <w:pPr>
        <w:jc w:val="both"/>
        <w:rPr>
          <w:color w:val="000000"/>
        </w:rPr>
      </w:pPr>
    </w:p>
    <w:p w:rsidR="00245581" w:rsidRPr="00F47F38" w:rsidRDefault="00245581" w:rsidP="00245581">
      <w:pPr>
        <w:jc w:val="both"/>
        <w:rPr>
          <w:i/>
          <w:color w:val="000000"/>
        </w:rPr>
      </w:pPr>
      <w:r>
        <w:rPr>
          <w:i/>
        </w:rPr>
        <w:t>9.5. Az egyes rendészeti feladatokat ellátó szervekkel, személyekkel történő együttműködés.</w:t>
      </w:r>
    </w:p>
    <w:p w:rsidR="00245581" w:rsidRDefault="00245581" w:rsidP="00245581">
      <w:pPr>
        <w:jc w:val="both"/>
      </w:pPr>
      <w:r>
        <w:lastRenderedPageBreak/>
        <w:t xml:space="preserve">A rendészeti feladatokat ellátó személyekkel (közterület-felügyelőkkel, hivatásos vadászokkal) leginkább a körzeti megbízottak működnek együtt. Az értékelt 2016-os évben 16 esetben, 24 fővel, 23,5 órában teljesítettünk közös szolgálatot.      </w:t>
      </w:r>
    </w:p>
    <w:p w:rsidR="00245581" w:rsidRDefault="00245581" w:rsidP="00245581">
      <w:pPr>
        <w:ind w:left="360"/>
        <w:jc w:val="center"/>
        <w:rPr>
          <w:b/>
        </w:rPr>
      </w:pPr>
    </w:p>
    <w:p w:rsidR="00245581" w:rsidRPr="00F667D4" w:rsidRDefault="00245581" w:rsidP="00245581">
      <w:pPr>
        <w:numPr>
          <w:ilvl w:val="0"/>
          <w:numId w:val="3"/>
        </w:numPr>
        <w:jc w:val="center"/>
        <w:rPr>
          <w:b/>
        </w:rPr>
      </w:pPr>
      <w:r w:rsidRPr="00F667D4">
        <w:rPr>
          <w:b/>
        </w:rPr>
        <w:t>Összegzés, kitűzött feladatok a következő időszakra</w:t>
      </w:r>
    </w:p>
    <w:p w:rsidR="00245581" w:rsidRPr="00F667D4" w:rsidRDefault="00245581" w:rsidP="00245581">
      <w:pPr>
        <w:jc w:val="center"/>
        <w:rPr>
          <w:b/>
        </w:rPr>
      </w:pPr>
    </w:p>
    <w:p w:rsidR="00245581" w:rsidRDefault="00245581" w:rsidP="00245581">
      <w:pPr>
        <w:jc w:val="both"/>
      </w:pPr>
      <w:r>
        <w:t xml:space="preserve">Az elmúlt évet kiegyensúlyozott, szélsőségektől mentes időszak jellemezte. Nem történt a településen olyan jellegű bűncselekmény, amely a lakosságot hosszabb időn keresztül félelemben vagy rettegésben tartotta volna. Szolgálatszervezéssel és tervezéssel biztosítottuk a településeken a rendszeres rendőri jelenlétet.  </w:t>
      </w:r>
    </w:p>
    <w:p w:rsidR="00245581" w:rsidRDefault="00245581" w:rsidP="00245581">
      <w:pPr>
        <w:jc w:val="both"/>
      </w:pPr>
      <w:r>
        <w:t>A közterületeken, nyilvános helyeken rend van. Jogsértések esetén a szükséges intézkedéseket megtettük. Folyamatos együttműködést és párbeszédet tartunk fenn a települések lakosságával, civil szervezetekkel, önkormányzatokkal.</w:t>
      </w:r>
    </w:p>
    <w:p w:rsidR="00245581" w:rsidRDefault="00245581" w:rsidP="00245581">
      <w:pPr>
        <w:jc w:val="both"/>
      </w:pPr>
      <w:r>
        <w:t xml:space="preserve">Jogsértések esetén a rendőrség hatékonyan fellépett, felderítési eredményei folyamatosan javulnak. </w:t>
      </w:r>
    </w:p>
    <w:p w:rsidR="00245581" w:rsidRDefault="00245581" w:rsidP="00245581">
      <w:pPr>
        <w:jc w:val="both"/>
      </w:pPr>
      <w:r>
        <w:t xml:space="preserve">A megelőzés területén igyekeztünk minden partnert megszólítani, hiszen a cél közös: egyre kevesebb legyen a jogsértés, ez által a lakosság szubjektív közbiztonságérzete javuljon.  </w:t>
      </w:r>
    </w:p>
    <w:p w:rsidR="00245581" w:rsidRDefault="00245581" w:rsidP="00245581">
      <w:pPr>
        <w:jc w:val="center"/>
      </w:pPr>
    </w:p>
    <w:p w:rsidR="00245581" w:rsidRDefault="00245581" w:rsidP="00245581">
      <w:pPr>
        <w:jc w:val="both"/>
      </w:pPr>
      <w:r>
        <w:t>A jogszabályokban rögzített feladatokon kívül a következő időszak főbb feladatai az alábbiakban összegezhetők:</w:t>
      </w:r>
    </w:p>
    <w:p w:rsidR="00245581" w:rsidRDefault="00245581" w:rsidP="00245581">
      <w:pPr>
        <w:numPr>
          <w:ilvl w:val="0"/>
          <w:numId w:val="2"/>
        </w:numPr>
        <w:jc w:val="both"/>
      </w:pPr>
      <w:r>
        <w:t>a lakosság szubjektív közbiztonságérzetének szinten tartása, javítása.</w:t>
      </w:r>
    </w:p>
    <w:p w:rsidR="00245581" w:rsidRDefault="00245581" w:rsidP="00245581">
      <w:pPr>
        <w:numPr>
          <w:ilvl w:val="0"/>
          <w:numId w:val="2"/>
        </w:numPr>
        <w:jc w:val="both"/>
      </w:pPr>
      <w:r>
        <w:t>kiemelten kezelt bűncselekmények felderítési eredményének további javítása,</w:t>
      </w:r>
    </w:p>
    <w:p w:rsidR="00245581" w:rsidRDefault="00245581" w:rsidP="00245581">
      <w:pPr>
        <w:numPr>
          <w:ilvl w:val="0"/>
          <w:numId w:val="2"/>
        </w:numPr>
        <w:jc w:val="both"/>
      </w:pPr>
      <w:r>
        <w:t xml:space="preserve">a közlekedésbiztonság javítása, </w:t>
      </w:r>
    </w:p>
    <w:p w:rsidR="00245581" w:rsidRDefault="00245581" w:rsidP="00245581">
      <w:pPr>
        <w:numPr>
          <w:ilvl w:val="0"/>
          <w:numId w:val="2"/>
        </w:numPr>
        <w:jc w:val="both"/>
      </w:pPr>
      <w:r>
        <w:t xml:space="preserve">az együttműködések még szélesebb körű kihasználása, ezen belül hatékonyabb szolgálatellátás a polgárőrséggel  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t>Bonyhád, 2017. március 16.</w:t>
      </w:r>
    </w:p>
    <w:p w:rsidR="00245581" w:rsidRDefault="00245581" w:rsidP="00245581">
      <w:pPr>
        <w:jc w:val="both"/>
      </w:pPr>
    </w:p>
    <w:p w:rsidR="00245581" w:rsidRDefault="00245581" w:rsidP="002455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581" w:rsidRDefault="00245581" w:rsidP="002455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Marcsek</w:t>
      </w:r>
      <w:proofErr w:type="spellEnd"/>
      <w:r>
        <w:t xml:space="preserve"> Sándor r. ezredes</w:t>
      </w:r>
    </w:p>
    <w:p w:rsidR="00245581" w:rsidRDefault="00245581" w:rsidP="002455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kapitányságvezető</w:t>
      </w:r>
      <w:proofErr w:type="gramEnd"/>
    </w:p>
    <w:p w:rsidR="00245581" w:rsidRDefault="00245581" w:rsidP="00245581">
      <w:pPr>
        <w:jc w:val="center"/>
      </w:pPr>
    </w:p>
    <w:p w:rsidR="00D71525" w:rsidRDefault="00D71525"/>
    <w:sectPr w:rsidR="00D71525" w:rsidSect="00C3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C6E"/>
    <w:multiLevelType w:val="hybridMultilevel"/>
    <w:tmpl w:val="A0569D10"/>
    <w:lvl w:ilvl="0" w:tplc="F97E11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6CAC40">
      <w:numFmt w:val="none"/>
      <w:lvlText w:val=""/>
      <w:lvlJc w:val="left"/>
      <w:pPr>
        <w:tabs>
          <w:tab w:val="num" w:pos="360"/>
        </w:tabs>
      </w:pPr>
    </w:lvl>
    <w:lvl w:ilvl="2" w:tplc="B0145C0A">
      <w:numFmt w:val="none"/>
      <w:lvlText w:val=""/>
      <w:lvlJc w:val="left"/>
      <w:pPr>
        <w:tabs>
          <w:tab w:val="num" w:pos="360"/>
        </w:tabs>
      </w:pPr>
    </w:lvl>
    <w:lvl w:ilvl="3" w:tplc="49AA8746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4" w:tplc="1A5809C6">
      <w:numFmt w:val="none"/>
      <w:lvlText w:val=""/>
      <w:lvlJc w:val="left"/>
      <w:pPr>
        <w:tabs>
          <w:tab w:val="num" w:pos="360"/>
        </w:tabs>
      </w:pPr>
    </w:lvl>
    <w:lvl w:ilvl="5" w:tplc="41B647AA">
      <w:numFmt w:val="none"/>
      <w:lvlText w:val=""/>
      <w:lvlJc w:val="left"/>
      <w:pPr>
        <w:tabs>
          <w:tab w:val="num" w:pos="360"/>
        </w:tabs>
      </w:pPr>
    </w:lvl>
    <w:lvl w:ilvl="6" w:tplc="B7C475FE">
      <w:numFmt w:val="none"/>
      <w:lvlText w:val=""/>
      <w:lvlJc w:val="left"/>
      <w:pPr>
        <w:tabs>
          <w:tab w:val="num" w:pos="360"/>
        </w:tabs>
      </w:pPr>
    </w:lvl>
    <w:lvl w:ilvl="7" w:tplc="FE48C87C">
      <w:numFmt w:val="none"/>
      <w:lvlText w:val=""/>
      <w:lvlJc w:val="left"/>
      <w:pPr>
        <w:tabs>
          <w:tab w:val="num" w:pos="360"/>
        </w:tabs>
      </w:pPr>
    </w:lvl>
    <w:lvl w:ilvl="8" w:tplc="DDA470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F314BB"/>
    <w:multiLevelType w:val="hybridMultilevel"/>
    <w:tmpl w:val="87427164"/>
    <w:lvl w:ilvl="0" w:tplc="88BAB0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F2929"/>
    <w:multiLevelType w:val="hybridMultilevel"/>
    <w:tmpl w:val="A7B08BE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5C2"/>
    <w:rsid w:val="001123FB"/>
    <w:rsid w:val="00245581"/>
    <w:rsid w:val="0025265F"/>
    <w:rsid w:val="006E37C0"/>
    <w:rsid w:val="00707DF9"/>
    <w:rsid w:val="009A12C9"/>
    <w:rsid w:val="00A56BA2"/>
    <w:rsid w:val="00C329FD"/>
    <w:rsid w:val="00CA25C2"/>
    <w:rsid w:val="00D11E54"/>
    <w:rsid w:val="00D7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15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15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15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15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3998</Words>
  <Characters>27587</Characters>
  <Application>Microsoft Office Word</Application>
  <DocSecurity>0</DocSecurity>
  <Lines>229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Bakó Józsefné</dc:creator>
  <cp:lastModifiedBy>Jegyzo</cp:lastModifiedBy>
  <cp:revision>3</cp:revision>
  <dcterms:created xsi:type="dcterms:W3CDTF">2017-04-28T15:32:00Z</dcterms:created>
  <dcterms:modified xsi:type="dcterms:W3CDTF">2017-04-28T15:37:00Z</dcterms:modified>
</cp:coreProperties>
</file>