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F5" w:rsidRPr="006616F5" w:rsidRDefault="006616F5" w:rsidP="006616F5">
      <w:pPr>
        <w:tabs>
          <w:tab w:val="center" w:pos="2835"/>
          <w:tab w:val="center" w:pos="6804"/>
        </w:tabs>
        <w:jc w:val="both"/>
        <w:rPr>
          <w:rFonts w:ascii="Arial" w:hAnsi="Arial" w:cs="Arial"/>
          <w:bCs/>
          <w:sz w:val="24"/>
          <w:szCs w:val="24"/>
        </w:rPr>
      </w:pPr>
    </w:p>
    <w:p w:rsidR="006616F5" w:rsidRPr="006616F5" w:rsidRDefault="006616F5" w:rsidP="006616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6F5">
        <w:rPr>
          <w:rFonts w:ascii="Arial" w:hAnsi="Arial" w:cs="Arial"/>
          <w:b/>
          <w:sz w:val="24"/>
          <w:szCs w:val="24"/>
        </w:rPr>
        <w:t>Mórágy Község Önkormányzat Képviselő-testületének</w:t>
      </w:r>
    </w:p>
    <w:p w:rsidR="006616F5" w:rsidRPr="006616F5" w:rsidRDefault="00EF4988" w:rsidP="006616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6616F5" w:rsidRPr="006616F5">
        <w:rPr>
          <w:rFonts w:ascii="Arial" w:hAnsi="Arial" w:cs="Arial"/>
          <w:b/>
          <w:bCs/>
          <w:sz w:val="24"/>
          <w:szCs w:val="24"/>
        </w:rPr>
        <w:t>/201</w:t>
      </w:r>
      <w:r w:rsidR="0086183E">
        <w:rPr>
          <w:rFonts w:ascii="Arial" w:hAnsi="Arial" w:cs="Arial"/>
          <w:b/>
          <w:bCs/>
          <w:sz w:val="24"/>
          <w:szCs w:val="24"/>
        </w:rPr>
        <w:t>9</w:t>
      </w:r>
      <w:r w:rsidR="00445A07">
        <w:rPr>
          <w:rFonts w:ascii="Arial" w:hAnsi="Arial" w:cs="Arial"/>
          <w:b/>
          <w:bCs/>
          <w:sz w:val="24"/>
          <w:szCs w:val="24"/>
        </w:rPr>
        <w:t>. (V.15.</w:t>
      </w:r>
      <w:r w:rsidR="006616F5" w:rsidRPr="006616F5">
        <w:rPr>
          <w:rFonts w:ascii="Arial" w:hAnsi="Arial" w:cs="Arial"/>
          <w:b/>
          <w:bCs/>
          <w:sz w:val="24"/>
          <w:szCs w:val="24"/>
        </w:rPr>
        <w:t>) önkormányzati rendelete</w:t>
      </w:r>
    </w:p>
    <w:p w:rsidR="006616F5" w:rsidRPr="006616F5" w:rsidRDefault="006616F5" w:rsidP="006616F5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616F5">
        <w:rPr>
          <w:rFonts w:ascii="Arial" w:hAnsi="Arial" w:cs="Arial"/>
          <w:b/>
          <w:sz w:val="24"/>
          <w:szCs w:val="24"/>
        </w:rPr>
        <w:t>a</w:t>
      </w:r>
      <w:proofErr w:type="gramEnd"/>
      <w:r w:rsidRPr="006616F5">
        <w:rPr>
          <w:rFonts w:ascii="Arial" w:hAnsi="Arial" w:cs="Arial"/>
          <w:b/>
          <w:sz w:val="24"/>
          <w:szCs w:val="24"/>
        </w:rPr>
        <w:t xml:space="preserve"> Szervezeti és Működési Szabályzatról szóló 12/2013.(IX.27.) önkormányzati rendelet módosításáról</w:t>
      </w:r>
    </w:p>
    <w:p w:rsidR="006616F5" w:rsidRPr="006616F5" w:rsidRDefault="006616F5" w:rsidP="006616F5">
      <w:pPr>
        <w:jc w:val="both"/>
        <w:rPr>
          <w:rFonts w:ascii="Arial" w:hAnsi="Arial" w:cs="Arial"/>
          <w:sz w:val="24"/>
          <w:szCs w:val="24"/>
        </w:rPr>
      </w:pPr>
      <w:r w:rsidRPr="006616F5">
        <w:rPr>
          <w:rFonts w:ascii="Arial" w:hAnsi="Arial" w:cs="Arial"/>
          <w:sz w:val="24"/>
          <w:szCs w:val="24"/>
        </w:rPr>
        <w:t>Mórágy Község Önkormányzat Képviselő-testülete az Alaptörvény 32. cikk (2) bekezdésében meghatározott eredeti jogalkotói hatáskörében, Az Alaptörvény 32. cikk (1) bekezdés d) pontjában meghatározott feladatkörében eljárva a következőket rendeli el:</w:t>
      </w:r>
    </w:p>
    <w:p w:rsidR="006616F5" w:rsidRPr="006616F5" w:rsidRDefault="006616F5" w:rsidP="006616F5">
      <w:pPr>
        <w:jc w:val="both"/>
        <w:rPr>
          <w:rFonts w:ascii="Arial" w:hAnsi="Arial" w:cs="Arial"/>
          <w:sz w:val="24"/>
          <w:szCs w:val="24"/>
        </w:rPr>
      </w:pPr>
    </w:p>
    <w:p w:rsidR="006616F5" w:rsidRPr="006616F5" w:rsidRDefault="006616F5" w:rsidP="006616F5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616F5">
        <w:rPr>
          <w:rFonts w:ascii="Arial" w:hAnsi="Arial" w:cs="Arial"/>
          <w:b/>
          <w:sz w:val="24"/>
          <w:szCs w:val="24"/>
        </w:rPr>
        <w:t>§</w:t>
      </w:r>
    </w:p>
    <w:p w:rsidR="006616F5" w:rsidRPr="006616F5" w:rsidRDefault="006616F5" w:rsidP="006616F5">
      <w:pPr>
        <w:jc w:val="both"/>
        <w:rPr>
          <w:rFonts w:ascii="Arial" w:hAnsi="Arial" w:cs="Arial"/>
          <w:sz w:val="24"/>
          <w:szCs w:val="24"/>
        </w:rPr>
      </w:pPr>
      <w:r w:rsidRPr="006616F5">
        <w:rPr>
          <w:rFonts w:ascii="Arial" w:hAnsi="Arial" w:cs="Arial"/>
          <w:sz w:val="24"/>
          <w:szCs w:val="24"/>
        </w:rPr>
        <w:t>A Szervezeti és Működési Szabályzatról szóló 12/2013.(IX.27.)</w:t>
      </w:r>
      <w:r w:rsidRPr="006616F5">
        <w:rPr>
          <w:rFonts w:ascii="Arial" w:hAnsi="Arial" w:cs="Arial"/>
          <w:b/>
          <w:sz w:val="24"/>
          <w:szCs w:val="24"/>
        </w:rPr>
        <w:t xml:space="preserve"> </w:t>
      </w:r>
      <w:r w:rsidRPr="006616F5">
        <w:rPr>
          <w:rFonts w:ascii="Arial" w:hAnsi="Arial" w:cs="Arial"/>
          <w:sz w:val="24"/>
          <w:szCs w:val="24"/>
        </w:rPr>
        <w:t>önkormányzati rendelet 1. számú melléklet helyébe e rendelet 1. számú melléklete lép.</w:t>
      </w:r>
    </w:p>
    <w:p w:rsidR="006616F5" w:rsidRPr="006616F5" w:rsidRDefault="006616F5" w:rsidP="006616F5">
      <w:pPr>
        <w:jc w:val="both"/>
        <w:rPr>
          <w:rFonts w:ascii="Arial" w:hAnsi="Arial" w:cs="Arial"/>
          <w:sz w:val="24"/>
          <w:szCs w:val="24"/>
        </w:rPr>
      </w:pPr>
    </w:p>
    <w:p w:rsidR="006616F5" w:rsidRPr="006616F5" w:rsidRDefault="006616F5" w:rsidP="006616F5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616F5">
        <w:rPr>
          <w:rFonts w:ascii="Arial" w:hAnsi="Arial" w:cs="Arial"/>
          <w:b/>
          <w:sz w:val="24"/>
          <w:szCs w:val="24"/>
        </w:rPr>
        <w:t>§</w:t>
      </w:r>
    </w:p>
    <w:p w:rsidR="006616F5" w:rsidRPr="006616F5" w:rsidRDefault="006616F5" w:rsidP="006616F5">
      <w:pPr>
        <w:pStyle w:val="BodyText210"/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Arial" w:eastAsia="Calibri" w:hAnsi="Arial" w:cs="Arial"/>
          <w:szCs w:val="24"/>
          <w:lang w:eastAsia="en-US"/>
        </w:rPr>
      </w:pPr>
      <w:r w:rsidRPr="006616F5">
        <w:rPr>
          <w:rFonts w:ascii="Arial" w:eastAsia="Calibri" w:hAnsi="Arial" w:cs="Arial"/>
          <w:szCs w:val="24"/>
          <w:lang w:eastAsia="en-US"/>
        </w:rPr>
        <w:t xml:space="preserve">(1) </w:t>
      </w:r>
      <w:proofErr w:type="gramStart"/>
      <w:r w:rsidRPr="006616F5">
        <w:rPr>
          <w:rFonts w:ascii="Arial" w:eastAsia="Calibri" w:hAnsi="Arial" w:cs="Arial"/>
          <w:szCs w:val="24"/>
          <w:lang w:eastAsia="en-US"/>
        </w:rPr>
        <w:t>A  rendelet</w:t>
      </w:r>
      <w:proofErr w:type="gramEnd"/>
      <w:r w:rsidRPr="006616F5">
        <w:rPr>
          <w:rFonts w:ascii="Arial" w:eastAsia="Calibri" w:hAnsi="Arial" w:cs="Arial"/>
          <w:szCs w:val="24"/>
          <w:lang w:eastAsia="en-US"/>
        </w:rPr>
        <w:t xml:space="preserve"> 201</w:t>
      </w:r>
      <w:r w:rsidR="0086183E">
        <w:rPr>
          <w:rFonts w:ascii="Arial" w:eastAsia="Calibri" w:hAnsi="Arial" w:cs="Arial"/>
          <w:szCs w:val="24"/>
          <w:lang w:eastAsia="en-US"/>
        </w:rPr>
        <w:t>9</w:t>
      </w:r>
      <w:r w:rsidRPr="006616F5">
        <w:rPr>
          <w:rFonts w:ascii="Arial" w:eastAsia="Calibri" w:hAnsi="Arial" w:cs="Arial"/>
          <w:szCs w:val="24"/>
          <w:lang w:eastAsia="en-US"/>
        </w:rPr>
        <w:t xml:space="preserve">. </w:t>
      </w:r>
      <w:r w:rsidR="00B917B2">
        <w:rPr>
          <w:rFonts w:ascii="Arial" w:eastAsia="Calibri" w:hAnsi="Arial" w:cs="Arial"/>
          <w:szCs w:val="24"/>
          <w:lang w:eastAsia="en-US"/>
        </w:rPr>
        <w:t>május 16</w:t>
      </w:r>
      <w:r w:rsidR="00445A07">
        <w:rPr>
          <w:rFonts w:ascii="Arial" w:eastAsia="Calibri" w:hAnsi="Arial" w:cs="Arial"/>
          <w:szCs w:val="24"/>
          <w:lang w:eastAsia="en-US"/>
        </w:rPr>
        <w:t>.</w:t>
      </w:r>
      <w:r w:rsidRPr="006616F5">
        <w:rPr>
          <w:rFonts w:ascii="Arial" w:eastAsia="Calibri" w:hAnsi="Arial" w:cs="Arial"/>
          <w:szCs w:val="24"/>
          <w:lang w:eastAsia="en-US"/>
        </w:rPr>
        <w:t xml:space="preserve"> napján lép hatályba .</w:t>
      </w:r>
    </w:p>
    <w:p w:rsidR="006616F5" w:rsidRPr="006616F5" w:rsidRDefault="006616F5" w:rsidP="006616F5">
      <w:pPr>
        <w:spacing w:after="200" w:line="276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6616F5">
        <w:rPr>
          <w:rFonts w:ascii="Arial" w:hAnsi="Arial" w:cs="Arial"/>
          <w:sz w:val="24"/>
          <w:szCs w:val="24"/>
        </w:rPr>
        <w:t xml:space="preserve">(2) </w:t>
      </w:r>
      <w:r w:rsidRPr="006616F5">
        <w:rPr>
          <w:rFonts w:ascii="Arial" w:hAnsi="Arial" w:cs="Arial"/>
          <w:bCs/>
          <w:iCs/>
          <w:sz w:val="24"/>
          <w:szCs w:val="24"/>
        </w:rPr>
        <w:t xml:space="preserve">E rendelet a kihirdetés követő 3. napon hatályát veszti. </w:t>
      </w:r>
    </w:p>
    <w:p w:rsidR="006616F5" w:rsidRPr="006616F5" w:rsidRDefault="006616F5" w:rsidP="006616F5">
      <w:pPr>
        <w:jc w:val="both"/>
        <w:rPr>
          <w:rFonts w:ascii="Arial" w:hAnsi="Arial" w:cs="Arial"/>
          <w:sz w:val="24"/>
          <w:szCs w:val="24"/>
        </w:rPr>
      </w:pPr>
    </w:p>
    <w:p w:rsidR="0086183E" w:rsidRDefault="0086183E" w:rsidP="006616F5">
      <w:pPr>
        <w:jc w:val="both"/>
        <w:rPr>
          <w:rFonts w:ascii="Arial" w:hAnsi="Arial" w:cs="Arial"/>
          <w:sz w:val="24"/>
          <w:szCs w:val="24"/>
        </w:rPr>
      </w:pPr>
    </w:p>
    <w:p w:rsidR="006616F5" w:rsidRPr="006616F5" w:rsidRDefault="006616F5" w:rsidP="006616F5">
      <w:pPr>
        <w:jc w:val="both"/>
        <w:rPr>
          <w:rFonts w:ascii="Arial" w:hAnsi="Arial" w:cs="Arial"/>
          <w:sz w:val="24"/>
          <w:szCs w:val="24"/>
        </w:rPr>
      </w:pPr>
      <w:r w:rsidRPr="006616F5">
        <w:rPr>
          <w:rFonts w:ascii="Arial" w:hAnsi="Arial" w:cs="Arial"/>
          <w:sz w:val="24"/>
          <w:szCs w:val="24"/>
        </w:rPr>
        <w:t xml:space="preserve">Mórágy, </w:t>
      </w:r>
      <w:r w:rsidR="0086183E">
        <w:rPr>
          <w:rFonts w:ascii="Arial" w:hAnsi="Arial" w:cs="Arial"/>
          <w:sz w:val="24"/>
          <w:szCs w:val="24"/>
        </w:rPr>
        <w:t>2019. május 13</w:t>
      </w:r>
      <w:r w:rsidR="00445A07">
        <w:rPr>
          <w:rFonts w:ascii="Arial" w:hAnsi="Arial" w:cs="Arial"/>
          <w:sz w:val="24"/>
          <w:szCs w:val="24"/>
        </w:rPr>
        <w:t>.</w:t>
      </w:r>
      <w:r w:rsidRPr="006616F5">
        <w:rPr>
          <w:rFonts w:ascii="Arial" w:hAnsi="Arial" w:cs="Arial"/>
          <w:sz w:val="24"/>
          <w:szCs w:val="24"/>
        </w:rPr>
        <w:t xml:space="preserve"> </w:t>
      </w:r>
    </w:p>
    <w:p w:rsidR="006616F5" w:rsidRPr="006616F5" w:rsidRDefault="006616F5" w:rsidP="006616F5">
      <w:pPr>
        <w:jc w:val="both"/>
        <w:rPr>
          <w:rFonts w:ascii="Arial" w:hAnsi="Arial" w:cs="Arial"/>
          <w:sz w:val="24"/>
          <w:szCs w:val="24"/>
        </w:rPr>
      </w:pPr>
    </w:p>
    <w:p w:rsidR="006616F5" w:rsidRPr="006616F5" w:rsidRDefault="006616F5" w:rsidP="006616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6616F5">
        <w:rPr>
          <w:rFonts w:ascii="Arial" w:hAnsi="Arial" w:cs="Arial"/>
          <w:sz w:val="24"/>
          <w:szCs w:val="24"/>
        </w:rPr>
        <w:t>Glöckner</w:t>
      </w:r>
      <w:proofErr w:type="spellEnd"/>
      <w:r w:rsidRPr="006616F5">
        <w:rPr>
          <w:rFonts w:ascii="Arial" w:hAnsi="Arial" w:cs="Arial"/>
          <w:sz w:val="24"/>
          <w:szCs w:val="24"/>
        </w:rPr>
        <w:t xml:space="preserve"> Henrik </w:t>
      </w:r>
      <w:r w:rsidRPr="006616F5">
        <w:rPr>
          <w:rFonts w:ascii="Arial" w:hAnsi="Arial" w:cs="Arial"/>
          <w:sz w:val="24"/>
          <w:szCs w:val="24"/>
        </w:rPr>
        <w:tab/>
      </w:r>
      <w:r w:rsidRPr="006616F5">
        <w:rPr>
          <w:rFonts w:ascii="Arial" w:hAnsi="Arial" w:cs="Arial"/>
          <w:sz w:val="24"/>
          <w:szCs w:val="24"/>
        </w:rPr>
        <w:tab/>
      </w:r>
      <w:r w:rsidRPr="006616F5">
        <w:rPr>
          <w:rFonts w:ascii="Arial" w:hAnsi="Arial" w:cs="Arial"/>
          <w:sz w:val="24"/>
          <w:szCs w:val="24"/>
        </w:rPr>
        <w:tab/>
      </w:r>
      <w:r w:rsidRPr="006616F5">
        <w:rPr>
          <w:rFonts w:ascii="Arial" w:hAnsi="Arial" w:cs="Arial"/>
          <w:sz w:val="24"/>
          <w:szCs w:val="24"/>
        </w:rPr>
        <w:tab/>
      </w:r>
      <w:r w:rsidRPr="006616F5">
        <w:rPr>
          <w:rFonts w:ascii="Arial" w:hAnsi="Arial" w:cs="Arial"/>
          <w:sz w:val="24"/>
          <w:szCs w:val="24"/>
        </w:rPr>
        <w:tab/>
      </w:r>
      <w:r w:rsidRPr="006616F5">
        <w:rPr>
          <w:rFonts w:ascii="Arial" w:hAnsi="Arial" w:cs="Arial"/>
          <w:sz w:val="24"/>
          <w:szCs w:val="24"/>
        </w:rPr>
        <w:tab/>
      </w:r>
      <w:r w:rsidRPr="006616F5">
        <w:rPr>
          <w:rFonts w:ascii="Arial" w:hAnsi="Arial" w:cs="Arial"/>
          <w:sz w:val="24"/>
          <w:szCs w:val="24"/>
        </w:rPr>
        <w:tab/>
        <w:t>Bakó Józsefné</w:t>
      </w:r>
    </w:p>
    <w:p w:rsidR="006616F5" w:rsidRPr="006616F5" w:rsidRDefault="006616F5" w:rsidP="006616F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616F5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6616F5">
        <w:rPr>
          <w:rFonts w:ascii="Arial" w:hAnsi="Arial" w:cs="Arial"/>
          <w:sz w:val="24"/>
          <w:szCs w:val="24"/>
        </w:rPr>
        <w:t>polgármester</w:t>
      </w:r>
      <w:proofErr w:type="gramEnd"/>
      <w:r w:rsidRPr="006616F5">
        <w:rPr>
          <w:rFonts w:ascii="Arial" w:hAnsi="Arial" w:cs="Arial"/>
          <w:sz w:val="24"/>
          <w:szCs w:val="24"/>
        </w:rPr>
        <w:tab/>
      </w:r>
      <w:r w:rsidRPr="006616F5">
        <w:rPr>
          <w:rFonts w:ascii="Arial" w:hAnsi="Arial" w:cs="Arial"/>
          <w:sz w:val="24"/>
          <w:szCs w:val="24"/>
        </w:rPr>
        <w:tab/>
      </w:r>
      <w:r w:rsidRPr="006616F5">
        <w:rPr>
          <w:rFonts w:ascii="Arial" w:hAnsi="Arial" w:cs="Arial"/>
          <w:sz w:val="24"/>
          <w:szCs w:val="24"/>
        </w:rPr>
        <w:tab/>
      </w:r>
      <w:r w:rsidRPr="006616F5">
        <w:rPr>
          <w:rFonts w:ascii="Arial" w:hAnsi="Arial" w:cs="Arial"/>
          <w:sz w:val="24"/>
          <w:szCs w:val="24"/>
        </w:rPr>
        <w:tab/>
      </w:r>
      <w:r w:rsidRPr="006616F5">
        <w:rPr>
          <w:rFonts w:ascii="Arial" w:hAnsi="Arial" w:cs="Arial"/>
          <w:sz w:val="24"/>
          <w:szCs w:val="24"/>
        </w:rPr>
        <w:tab/>
      </w:r>
      <w:r w:rsidRPr="006616F5">
        <w:rPr>
          <w:rFonts w:ascii="Arial" w:hAnsi="Arial" w:cs="Arial"/>
          <w:sz w:val="24"/>
          <w:szCs w:val="24"/>
        </w:rPr>
        <w:tab/>
      </w:r>
      <w:r w:rsidRPr="006616F5">
        <w:rPr>
          <w:rFonts w:ascii="Arial" w:hAnsi="Arial" w:cs="Arial"/>
          <w:sz w:val="24"/>
          <w:szCs w:val="24"/>
        </w:rPr>
        <w:tab/>
        <w:t xml:space="preserve">     jegyző</w:t>
      </w:r>
    </w:p>
    <w:p w:rsidR="006616F5" w:rsidRPr="006616F5" w:rsidRDefault="006616F5" w:rsidP="006616F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616F5" w:rsidRPr="006616F5" w:rsidRDefault="006616F5" w:rsidP="006616F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616F5" w:rsidRPr="006616F5" w:rsidRDefault="006616F5" w:rsidP="006616F5">
      <w:pPr>
        <w:rPr>
          <w:rFonts w:ascii="Arial" w:hAnsi="Arial" w:cs="Arial"/>
          <w:i/>
          <w:sz w:val="24"/>
          <w:szCs w:val="24"/>
        </w:rPr>
      </w:pPr>
      <w:r w:rsidRPr="006616F5">
        <w:rPr>
          <w:rFonts w:ascii="Arial" w:hAnsi="Arial" w:cs="Arial"/>
          <w:i/>
          <w:sz w:val="24"/>
          <w:szCs w:val="24"/>
        </w:rPr>
        <w:t>A rendelet kihirdetésének napja: 201</w:t>
      </w:r>
      <w:r w:rsidR="0086183E">
        <w:rPr>
          <w:rFonts w:ascii="Arial" w:hAnsi="Arial" w:cs="Arial"/>
          <w:i/>
          <w:sz w:val="24"/>
          <w:szCs w:val="24"/>
        </w:rPr>
        <w:t>9</w:t>
      </w:r>
      <w:r w:rsidR="00445A07">
        <w:rPr>
          <w:rFonts w:ascii="Arial" w:hAnsi="Arial" w:cs="Arial"/>
          <w:i/>
          <w:sz w:val="24"/>
          <w:szCs w:val="24"/>
        </w:rPr>
        <w:t>. május 15.</w:t>
      </w:r>
    </w:p>
    <w:p w:rsidR="006616F5" w:rsidRPr="006616F5" w:rsidRDefault="006616F5" w:rsidP="006616F5">
      <w:pPr>
        <w:rPr>
          <w:rFonts w:ascii="Arial" w:hAnsi="Arial" w:cs="Arial"/>
          <w:i/>
          <w:sz w:val="24"/>
          <w:szCs w:val="24"/>
        </w:rPr>
      </w:pPr>
    </w:p>
    <w:p w:rsidR="006616F5" w:rsidRPr="006616F5" w:rsidRDefault="006616F5" w:rsidP="006616F5">
      <w:pPr>
        <w:rPr>
          <w:rFonts w:ascii="Arial" w:hAnsi="Arial" w:cs="Arial"/>
          <w:i/>
          <w:sz w:val="24"/>
          <w:szCs w:val="24"/>
        </w:rPr>
      </w:pPr>
    </w:p>
    <w:p w:rsidR="006616F5" w:rsidRPr="006616F5" w:rsidRDefault="006616F5" w:rsidP="006616F5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6616F5">
        <w:rPr>
          <w:rFonts w:ascii="Arial" w:hAnsi="Arial" w:cs="Arial"/>
          <w:i/>
          <w:sz w:val="24"/>
          <w:szCs w:val="24"/>
        </w:rPr>
        <w:tab/>
      </w:r>
      <w:r w:rsidRPr="006616F5">
        <w:rPr>
          <w:rFonts w:ascii="Arial" w:hAnsi="Arial" w:cs="Arial"/>
          <w:i/>
          <w:sz w:val="24"/>
          <w:szCs w:val="24"/>
        </w:rPr>
        <w:tab/>
      </w:r>
      <w:r w:rsidRPr="006616F5">
        <w:rPr>
          <w:rFonts w:ascii="Arial" w:hAnsi="Arial" w:cs="Arial"/>
          <w:i/>
          <w:sz w:val="24"/>
          <w:szCs w:val="24"/>
        </w:rPr>
        <w:tab/>
      </w:r>
      <w:r w:rsidRPr="006616F5">
        <w:rPr>
          <w:rFonts w:ascii="Arial" w:hAnsi="Arial" w:cs="Arial"/>
          <w:i/>
          <w:sz w:val="24"/>
          <w:szCs w:val="24"/>
        </w:rPr>
        <w:tab/>
      </w:r>
      <w:r w:rsidRPr="006616F5">
        <w:rPr>
          <w:rFonts w:ascii="Arial" w:hAnsi="Arial" w:cs="Arial"/>
          <w:i/>
          <w:sz w:val="24"/>
          <w:szCs w:val="24"/>
        </w:rPr>
        <w:tab/>
      </w:r>
      <w:r w:rsidRPr="006616F5">
        <w:rPr>
          <w:rFonts w:ascii="Arial" w:hAnsi="Arial" w:cs="Arial"/>
          <w:i/>
          <w:sz w:val="24"/>
          <w:szCs w:val="24"/>
        </w:rPr>
        <w:tab/>
      </w:r>
      <w:r w:rsidRPr="006616F5">
        <w:rPr>
          <w:rFonts w:ascii="Arial" w:hAnsi="Arial" w:cs="Arial"/>
          <w:i/>
          <w:sz w:val="24"/>
          <w:szCs w:val="24"/>
        </w:rPr>
        <w:tab/>
      </w:r>
      <w:r w:rsidRPr="006616F5">
        <w:rPr>
          <w:rFonts w:ascii="Arial" w:hAnsi="Arial" w:cs="Arial"/>
          <w:i/>
          <w:sz w:val="24"/>
          <w:szCs w:val="24"/>
        </w:rPr>
        <w:tab/>
        <w:t xml:space="preserve">Bakó Józsefné </w:t>
      </w:r>
    </w:p>
    <w:p w:rsidR="006616F5" w:rsidRPr="006616F5" w:rsidRDefault="006616F5" w:rsidP="006616F5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6616F5">
        <w:rPr>
          <w:rFonts w:ascii="Arial" w:hAnsi="Arial" w:cs="Arial"/>
          <w:i/>
          <w:sz w:val="24"/>
          <w:szCs w:val="24"/>
        </w:rPr>
        <w:tab/>
      </w:r>
      <w:r w:rsidRPr="006616F5">
        <w:rPr>
          <w:rFonts w:ascii="Arial" w:hAnsi="Arial" w:cs="Arial"/>
          <w:i/>
          <w:sz w:val="24"/>
          <w:szCs w:val="24"/>
        </w:rPr>
        <w:tab/>
      </w:r>
      <w:r w:rsidRPr="006616F5">
        <w:rPr>
          <w:rFonts w:ascii="Arial" w:hAnsi="Arial" w:cs="Arial"/>
          <w:i/>
          <w:sz w:val="24"/>
          <w:szCs w:val="24"/>
        </w:rPr>
        <w:tab/>
      </w:r>
      <w:r w:rsidRPr="006616F5">
        <w:rPr>
          <w:rFonts w:ascii="Arial" w:hAnsi="Arial" w:cs="Arial"/>
          <w:i/>
          <w:sz w:val="24"/>
          <w:szCs w:val="24"/>
        </w:rPr>
        <w:tab/>
      </w:r>
      <w:r w:rsidRPr="006616F5">
        <w:rPr>
          <w:rFonts w:ascii="Arial" w:hAnsi="Arial" w:cs="Arial"/>
          <w:i/>
          <w:sz w:val="24"/>
          <w:szCs w:val="24"/>
        </w:rPr>
        <w:tab/>
      </w:r>
      <w:r w:rsidRPr="006616F5">
        <w:rPr>
          <w:rFonts w:ascii="Arial" w:hAnsi="Arial" w:cs="Arial"/>
          <w:i/>
          <w:sz w:val="24"/>
          <w:szCs w:val="24"/>
        </w:rPr>
        <w:tab/>
      </w:r>
      <w:r w:rsidRPr="006616F5">
        <w:rPr>
          <w:rFonts w:ascii="Arial" w:hAnsi="Arial" w:cs="Arial"/>
          <w:i/>
          <w:sz w:val="24"/>
          <w:szCs w:val="24"/>
        </w:rPr>
        <w:tab/>
      </w:r>
      <w:r w:rsidRPr="006616F5">
        <w:rPr>
          <w:rFonts w:ascii="Arial" w:hAnsi="Arial" w:cs="Arial"/>
          <w:i/>
          <w:sz w:val="24"/>
          <w:szCs w:val="24"/>
        </w:rPr>
        <w:tab/>
        <w:t xml:space="preserve">   </w:t>
      </w:r>
      <w:proofErr w:type="gramStart"/>
      <w:r w:rsidRPr="006616F5">
        <w:rPr>
          <w:rFonts w:ascii="Arial" w:hAnsi="Arial" w:cs="Arial"/>
          <w:i/>
          <w:sz w:val="24"/>
          <w:szCs w:val="24"/>
        </w:rPr>
        <w:t>jegyző</w:t>
      </w:r>
      <w:proofErr w:type="gramEnd"/>
    </w:p>
    <w:p w:rsidR="006616F5" w:rsidRPr="006616F5" w:rsidRDefault="006616F5" w:rsidP="006616F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16F5" w:rsidRPr="0086183E" w:rsidRDefault="006616F5" w:rsidP="006616F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16F5" w:rsidRPr="0086183E" w:rsidRDefault="006616F5" w:rsidP="00661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183E">
        <w:rPr>
          <w:rFonts w:ascii="Arial" w:hAnsi="Arial" w:cs="Arial"/>
          <w:b/>
        </w:rPr>
        <w:t xml:space="preserve">                                                                                       1. melléklet</w:t>
      </w:r>
      <w:r w:rsidRPr="0086183E">
        <w:rPr>
          <w:rFonts w:ascii="Arial" w:hAnsi="Arial" w:cs="Arial"/>
        </w:rPr>
        <w:t xml:space="preserve"> az 12 / 2013.</w:t>
      </w:r>
      <w:proofErr w:type="gramStart"/>
      <w:r w:rsidRPr="0086183E">
        <w:rPr>
          <w:rFonts w:ascii="Arial" w:hAnsi="Arial" w:cs="Arial"/>
        </w:rPr>
        <w:t>( IX.</w:t>
      </w:r>
      <w:proofErr w:type="gramEnd"/>
      <w:r w:rsidRPr="0086183E">
        <w:rPr>
          <w:rFonts w:ascii="Arial" w:hAnsi="Arial" w:cs="Arial"/>
        </w:rPr>
        <w:t xml:space="preserve">27.) </w:t>
      </w:r>
    </w:p>
    <w:p w:rsidR="006616F5" w:rsidRPr="0086183E" w:rsidRDefault="006616F5" w:rsidP="006616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highlight w:val="yellow"/>
        </w:rPr>
      </w:pPr>
      <w:r w:rsidRPr="0086183E">
        <w:rPr>
          <w:rFonts w:ascii="Arial" w:hAnsi="Arial" w:cs="Arial"/>
        </w:rPr>
        <w:t xml:space="preserve">  </w:t>
      </w:r>
      <w:r w:rsidRPr="0086183E">
        <w:rPr>
          <w:rFonts w:ascii="Arial" w:hAnsi="Arial" w:cs="Arial"/>
        </w:rPr>
        <w:tab/>
      </w:r>
      <w:r w:rsidRPr="0086183E">
        <w:rPr>
          <w:rFonts w:ascii="Arial" w:hAnsi="Arial" w:cs="Arial"/>
        </w:rPr>
        <w:tab/>
      </w:r>
      <w:r w:rsidRPr="0086183E">
        <w:rPr>
          <w:rFonts w:ascii="Arial" w:hAnsi="Arial" w:cs="Arial"/>
        </w:rPr>
        <w:tab/>
        <w:t xml:space="preserve">                                   </w:t>
      </w:r>
      <w:proofErr w:type="gramStart"/>
      <w:r w:rsidRPr="0086183E">
        <w:rPr>
          <w:rFonts w:ascii="Arial" w:hAnsi="Arial" w:cs="Arial"/>
        </w:rPr>
        <w:t>önkormányzati</w:t>
      </w:r>
      <w:proofErr w:type="gramEnd"/>
      <w:r w:rsidRPr="0086183E">
        <w:rPr>
          <w:rFonts w:ascii="Arial" w:hAnsi="Arial" w:cs="Arial"/>
        </w:rPr>
        <w:t xml:space="preserve"> rendelethez</w:t>
      </w:r>
    </w:p>
    <w:p w:rsidR="006616F5" w:rsidRPr="0086183E" w:rsidRDefault="006616F5" w:rsidP="006616F5">
      <w:pPr>
        <w:rPr>
          <w:rFonts w:ascii="Arial" w:hAnsi="Arial" w:cs="Arial"/>
          <w:b/>
        </w:rPr>
      </w:pPr>
    </w:p>
    <w:p w:rsidR="006616F5" w:rsidRPr="00556634" w:rsidRDefault="006616F5" w:rsidP="00556634">
      <w:pPr>
        <w:rPr>
          <w:rFonts w:ascii="Arial" w:hAnsi="Arial" w:cs="Arial"/>
          <w:b/>
        </w:rPr>
      </w:pPr>
      <w:r w:rsidRPr="0086183E">
        <w:rPr>
          <w:rFonts w:ascii="Arial" w:hAnsi="Arial" w:cs="Arial"/>
          <w:b/>
        </w:rPr>
        <w:t>Önkormányzat kormányzati funkció kódjai:</w:t>
      </w:r>
    </w:p>
    <w:p w:rsidR="00556634" w:rsidRDefault="00556634" w:rsidP="006616F5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56634" w:rsidRPr="00556634" w:rsidRDefault="006616F5" w:rsidP="006616F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6634">
        <w:rPr>
          <w:rFonts w:ascii="Arial" w:hAnsi="Arial" w:cs="Arial"/>
          <w:sz w:val="20"/>
          <w:szCs w:val="20"/>
        </w:rPr>
        <w:t xml:space="preserve">011130      Önkormányzatok és önkormányzati hivatalok jogalkotó és általános igazgatási tevékenysége  </w:t>
      </w:r>
    </w:p>
    <w:p w:rsidR="006616F5" w:rsidRPr="00556634" w:rsidRDefault="006616F5" w:rsidP="006616F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6634">
        <w:rPr>
          <w:rFonts w:ascii="Arial" w:hAnsi="Arial" w:cs="Arial"/>
          <w:sz w:val="20"/>
          <w:szCs w:val="20"/>
        </w:rPr>
        <w:t>013320      Köztemető- fenntartás és működtetés</w:t>
      </w:r>
    </w:p>
    <w:p w:rsidR="006616F5" w:rsidRPr="00556634" w:rsidRDefault="006616F5" w:rsidP="006616F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6634">
        <w:rPr>
          <w:rFonts w:ascii="Arial" w:hAnsi="Arial" w:cs="Arial"/>
          <w:sz w:val="20"/>
          <w:szCs w:val="20"/>
        </w:rPr>
        <w:t xml:space="preserve">013350      Az önkormányzati vagyonnal való gazdálkodással kapcsolatos feladatok </w:t>
      </w:r>
    </w:p>
    <w:p w:rsidR="006616F5" w:rsidRPr="00556634" w:rsidRDefault="006616F5" w:rsidP="006616F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6634">
        <w:rPr>
          <w:rFonts w:ascii="Arial" w:hAnsi="Arial" w:cs="Arial"/>
          <w:sz w:val="20"/>
          <w:szCs w:val="20"/>
        </w:rPr>
        <w:t xml:space="preserve">041231      Rövid időtartamú közfoglalkoztatás </w:t>
      </w:r>
    </w:p>
    <w:p w:rsidR="006616F5" w:rsidRPr="00556634" w:rsidRDefault="006616F5" w:rsidP="006616F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6634">
        <w:rPr>
          <w:rFonts w:ascii="Arial" w:hAnsi="Arial" w:cs="Arial"/>
          <w:sz w:val="20"/>
          <w:szCs w:val="20"/>
        </w:rPr>
        <w:t>041232      Start-munka program- Téli közfoglalkoztatás</w:t>
      </w:r>
    </w:p>
    <w:p w:rsidR="006616F5" w:rsidRPr="00556634" w:rsidRDefault="006616F5" w:rsidP="006616F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6634">
        <w:rPr>
          <w:rFonts w:ascii="Arial" w:hAnsi="Arial" w:cs="Arial"/>
          <w:sz w:val="20"/>
          <w:szCs w:val="20"/>
        </w:rPr>
        <w:t xml:space="preserve">041233      Hosszabb időtartamú közfoglalkoztatás </w:t>
      </w:r>
    </w:p>
    <w:p w:rsidR="006616F5" w:rsidRPr="00556634" w:rsidRDefault="006616F5" w:rsidP="006616F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6634">
        <w:rPr>
          <w:rFonts w:ascii="Arial" w:hAnsi="Arial" w:cs="Arial"/>
          <w:sz w:val="20"/>
          <w:szCs w:val="20"/>
        </w:rPr>
        <w:t>041236      Országos közfoglalkoztatási program</w:t>
      </w:r>
    </w:p>
    <w:p w:rsidR="006616F5" w:rsidRPr="00556634" w:rsidRDefault="006616F5" w:rsidP="006616F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6634">
        <w:rPr>
          <w:rFonts w:ascii="Arial" w:hAnsi="Arial" w:cs="Arial"/>
          <w:sz w:val="20"/>
          <w:szCs w:val="20"/>
        </w:rPr>
        <w:t>045120      Út, autópálya építése</w:t>
      </w:r>
    </w:p>
    <w:p w:rsidR="0086183E" w:rsidRPr="00445A07" w:rsidRDefault="0086183E" w:rsidP="006616F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45A07">
        <w:rPr>
          <w:rFonts w:ascii="Arial" w:hAnsi="Arial" w:cs="Arial"/>
          <w:sz w:val="20"/>
          <w:szCs w:val="20"/>
        </w:rPr>
        <w:t>046020 – Vezetékes műsorelosztás, városi és kábeltelevíziós rendszerek</w:t>
      </w:r>
    </w:p>
    <w:p w:rsidR="006616F5" w:rsidRPr="00556634" w:rsidRDefault="006616F5" w:rsidP="006616F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6634">
        <w:rPr>
          <w:rFonts w:ascii="Arial" w:hAnsi="Arial" w:cs="Arial"/>
          <w:sz w:val="20"/>
          <w:szCs w:val="20"/>
        </w:rPr>
        <w:t>051030     Nem veszélyes (</w:t>
      </w:r>
      <w:proofErr w:type="gramStart"/>
      <w:r w:rsidRPr="00556634">
        <w:rPr>
          <w:rFonts w:ascii="Arial" w:hAnsi="Arial" w:cs="Arial"/>
          <w:sz w:val="20"/>
          <w:szCs w:val="20"/>
        </w:rPr>
        <w:t>települési )</w:t>
      </w:r>
      <w:proofErr w:type="gramEnd"/>
      <w:r w:rsidRPr="00556634">
        <w:rPr>
          <w:rFonts w:ascii="Arial" w:hAnsi="Arial" w:cs="Arial"/>
          <w:sz w:val="20"/>
          <w:szCs w:val="20"/>
        </w:rPr>
        <w:t xml:space="preserve"> hulladék vegyes ( ömlesztett ) begyűjtése, szállítása , átrakása </w:t>
      </w:r>
    </w:p>
    <w:p w:rsidR="006616F5" w:rsidRPr="00556634" w:rsidRDefault="006616F5" w:rsidP="006616F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6634">
        <w:rPr>
          <w:rFonts w:ascii="Arial" w:hAnsi="Arial" w:cs="Arial"/>
          <w:sz w:val="20"/>
          <w:szCs w:val="20"/>
        </w:rPr>
        <w:t>045160     Közutak, hidak, alagutak üzemeltetése, fenntartása</w:t>
      </w:r>
    </w:p>
    <w:p w:rsidR="006616F5" w:rsidRPr="00556634" w:rsidRDefault="006616F5" w:rsidP="006616F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6634">
        <w:rPr>
          <w:rFonts w:ascii="Arial" w:hAnsi="Arial" w:cs="Arial"/>
          <w:sz w:val="20"/>
          <w:szCs w:val="20"/>
        </w:rPr>
        <w:t>061020      Lakó- épület építése</w:t>
      </w:r>
    </w:p>
    <w:p w:rsidR="006616F5" w:rsidRPr="00556634" w:rsidRDefault="006616F5" w:rsidP="006616F5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556634">
        <w:rPr>
          <w:rFonts w:ascii="Arial" w:hAnsi="Arial" w:cs="Arial"/>
          <w:sz w:val="20"/>
          <w:szCs w:val="20"/>
        </w:rPr>
        <w:t>063020     Víztermelés,- kezelés,- ellátás</w:t>
      </w:r>
    </w:p>
    <w:p w:rsidR="006616F5" w:rsidRPr="00556634" w:rsidRDefault="006616F5" w:rsidP="006616F5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556634">
        <w:rPr>
          <w:rFonts w:ascii="Arial" w:hAnsi="Arial" w:cs="Arial"/>
          <w:sz w:val="20"/>
          <w:szCs w:val="20"/>
        </w:rPr>
        <w:t>064010     Közvilágítás</w:t>
      </w:r>
    </w:p>
    <w:p w:rsidR="006616F5" w:rsidRPr="00556634" w:rsidRDefault="006616F5" w:rsidP="006616F5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556634">
        <w:rPr>
          <w:rFonts w:ascii="Arial" w:hAnsi="Arial" w:cs="Arial"/>
          <w:sz w:val="20"/>
          <w:szCs w:val="20"/>
        </w:rPr>
        <w:t>066020     Város-, községgazdálkodási egyéb szolgáltatások</w:t>
      </w:r>
    </w:p>
    <w:p w:rsidR="006616F5" w:rsidRPr="00556634" w:rsidRDefault="006616F5" w:rsidP="006616F5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556634">
        <w:rPr>
          <w:rFonts w:ascii="Arial" w:hAnsi="Arial" w:cs="Arial"/>
          <w:sz w:val="20"/>
          <w:szCs w:val="20"/>
        </w:rPr>
        <w:t>072111     Háziorvosi alapellátás</w:t>
      </w:r>
    </w:p>
    <w:p w:rsidR="006616F5" w:rsidRPr="00556634" w:rsidRDefault="006616F5" w:rsidP="006616F5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556634">
        <w:rPr>
          <w:rFonts w:ascii="Arial" w:hAnsi="Arial" w:cs="Arial"/>
          <w:sz w:val="20"/>
          <w:szCs w:val="20"/>
        </w:rPr>
        <w:t>072311     Fogorvosi alapellátás</w:t>
      </w:r>
    </w:p>
    <w:p w:rsidR="006616F5" w:rsidRPr="00556634" w:rsidRDefault="006616F5" w:rsidP="006616F5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556634">
        <w:rPr>
          <w:rFonts w:ascii="Arial" w:hAnsi="Arial" w:cs="Arial"/>
          <w:sz w:val="20"/>
          <w:szCs w:val="20"/>
        </w:rPr>
        <w:t>074031     Család- és nővédelmi egészségügyi gondozás</w:t>
      </w:r>
    </w:p>
    <w:p w:rsidR="0086183E" w:rsidRPr="00445A07" w:rsidRDefault="0086183E" w:rsidP="0086183E">
      <w:pPr>
        <w:rPr>
          <w:rFonts w:ascii="Arial" w:hAnsi="Arial" w:cs="Arial"/>
          <w:bCs/>
          <w:sz w:val="20"/>
          <w:szCs w:val="20"/>
        </w:rPr>
      </w:pPr>
      <w:r w:rsidRPr="00445A07">
        <w:rPr>
          <w:rFonts w:ascii="Arial" w:hAnsi="Arial" w:cs="Arial"/>
          <w:bCs/>
          <w:sz w:val="20"/>
          <w:szCs w:val="20"/>
        </w:rPr>
        <w:t>081041- Versenysport- és utánpótlás-nevelési tevékenység és támogatása</w:t>
      </w:r>
    </w:p>
    <w:p w:rsidR="006616F5" w:rsidRPr="00556634" w:rsidRDefault="006616F5" w:rsidP="0086183E">
      <w:pPr>
        <w:rPr>
          <w:rFonts w:ascii="Arial" w:hAnsi="Arial" w:cs="Arial"/>
          <w:b/>
          <w:bCs/>
          <w:sz w:val="20"/>
          <w:szCs w:val="20"/>
        </w:rPr>
      </w:pPr>
      <w:r w:rsidRPr="00556634">
        <w:rPr>
          <w:rFonts w:ascii="Arial" w:hAnsi="Arial" w:cs="Arial"/>
          <w:sz w:val="20"/>
          <w:szCs w:val="20"/>
        </w:rPr>
        <w:t>082044     Könyvtári szolgáltatások</w:t>
      </w:r>
    </w:p>
    <w:p w:rsidR="006616F5" w:rsidRPr="00556634" w:rsidRDefault="006616F5" w:rsidP="006616F5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556634">
        <w:rPr>
          <w:rFonts w:ascii="Arial" w:hAnsi="Arial" w:cs="Arial"/>
          <w:sz w:val="20"/>
          <w:szCs w:val="20"/>
        </w:rPr>
        <w:t>082091     Közművelődés- közösségi és társadalmi részvétel fejlesztése</w:t>
      </w:r>
    </w:p>
    <w:p w:rsidR="006616F5" w:rsidRPr="00556634" w:rsidRDefault="006616F5" w:rsidP="006616F5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556634">
        <w:rPr>
          <w:rFonts w:ascii="Arial" w:hAnsi="Arial" w:cs="Arial"/>
          <w:sz w:val="20"/>
          <w:szCs w:val="20"/>
        </w:rPr>
        <w:t>082092     Közművelődés- hagyományos közösségi kulturális értékek gondozása</w:t>
      </w:r>
    </w:p>
    <w:p w:rsidR="006616F5" w:rsidRPr="00556634" w:rsidRDefault="006616F5" w:rsidP="006616F5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556634">
        <w:rPr>
          <w:rFonts w:ascii="Arial" w:hAnsi="Arial" w:cs="Arial"/>
          <w:sz w:val="20"/>
          <w:szCs w:val="20"/>
        </w:rPr>
        <w:t xml:space="preserve">086090     Mindenféle egyéb szabadidős szolgáltatás </w:t>
      </w:r>
    </w:p>
    <w:p w:rsidR="006616F5" w:rsidRPr="00556634" w:rsidRDefault="006616F5" w:rsidP="006616F5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556634">
        <w:rPr>
          <w:rFonts w:ascii="Arial" w:hAnsi="Arial" w:cs="Arial"/>
          <w:sz w:val="20"/>
          <w:szCs w:val="20"/>
        </w:rPr>
        <w:t>104042     Család és gyermekjóléti szolgáltatások</w:t>
      </w:r>
    </w:p>
    <w:p w:rsidR="006616F5" w:rsidRPr="00556634" w:rsidRDefault="006616F5" w:rsidP="006616F5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556634">
        <w:rPr>
          <w:rFonts w:ascii="Arial" w:hAnsi="Arial" w:cs="Arial"/>
          <w:sz w:val="20"/>
          <w:szCs w:val="20"/>
        </w:rPr>
        <w:t xml:space="preserve">104037     Intézményen kívüli </w:t>
      </w:r>
      <w:proofErr w:type="gramStart"/>
      <w:r w:rsidRPr="00556634">
        <w:rPr>
          <w:rFonts w:ascii="Arial" w:hAnsi="Arial" w:cs="Arial"/>
          <w:sz w:val="20"/>
          <w:szCs w:val="20"/>
        </w:rPr>
        <w:t>gyermek étkeztetés</w:t>
      </w:r>
      <w:proofErr w:type="gramEnd"/>
      <w:r w:rsidRPr="00556634">
        <w:rPr>
          <w:rFonts w:ascii="Arial" w:hAnsi="Arial" w:cs="Arial"/>
          <w:sz w:val="20"/>
          <w:szCs w:val="20"/>
        </w:rPr>
        <w:t xml:space="preserve">  </w:t>
      </w:r>
    </w:p>
    <w:p w:rsidR="006616F5" w:rsidRPr="00556634" w:rsidRDefault="006616F5" w:rsidP="006616F5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556634">
        <w:rPr>
          <w:rFonts w:ascii="Arial" w:hAnsi="Arial" w:cs="Arial"/>
          <w:sz w:val="20"/>
          <w:szCs w:val="20"/>
        </w:rPr>
        <w:t xml:space="preserve">106010     Lakóingatlan szociális célú bérbeadása, üzemeltetése </w:t>
      </w:r>
    </w:p>
    <w:p w:rsidR="006616F5" w:rsidRPr="00556634" w:rsidRDefault="006616F5" w:rsidP="006616F5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556634">
        <w:rPr>
          <w:rFonts w:ascii="Arial" w:hAnsi="Arial" w:cs="Arial"/>
          <w:sz w:val="20"/>
          <w:szCs w:val="20"/>
        </w:rPr>
        <w:t>107051     Szociális étkeztetés</w:t>
      </w:r>
    </w:p>
    <w:p w:rsidR="006616F5" w:rsidRPr="00556634" w:rsidRDefault="006616F5" w:rsidP="006616F5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556634">
        <w:rPr>
          <w:rFonts w:ascii="Arial" w:hAnsi="Arial" w:cs="Arial"/>
          <w:sz w:val="20"/>
          <w:szCs w:val="20"/>
        </w:rPr>
        <w:t>107052     Házi segítségnyújtás</w:t>
      </w:r>
    </w:p>
    <w:p w:rsidR="00893C35" w:rsidRPr="00556634" w:rsidRDefault="00893C35">
      <w:pPr>
        <w:rPr>
          <w:rFonts w:ascii="Arial" w:hAnsi="Arial" w:cs="Arial"/>
          <w:sz w:val="20"/>
          <w:szCs w:val="20"/>
        </w:rPr>
      </w:pPr>
    </w:p>
    <w:sectPr w:rsidR="00893C35" w:rsidRPr="00556634" w:rsidSect="004072C7">
      <w:footerReference w:type="default" r:id="rId7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C9F" w:rsidRDefault="009E0C9F" w:rsidP="00D63805">
      <w:pPr>
        <w:spacing w:after="0" w:line="240" w:lineRule="auto"/>
      </w:pPr>
      <w:r>
        <w:separator/>
      </w:r>
    </w:p>
  </w:endnote>
  <w:endnote w:type="continuationSeparator" w:id="0">
    <w:p w:rsidR="009E0C9F" w:rsidRDefault="009E0C9F" w:rsidP="00D63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9F5" w:rsidRDefault="00955BB4">
    <w:pPr>
      <w:pStyle w:val="llb"/>
      <w:jc w:val="center"/>
    </w:pPr>
    <w:r>
      <w:fldChar w:fldCharType="begin"/>
    </w:r>
    <w:r w:rsidR="00556634">
      <w:instrText>PAGE   \* MERGEFORMAT</w:instrText>
    </w:r>
    <w:r>
      <w:fldChar w:fldCharType="separate"/>
    </w:r>
    <w:r w:rsidR="00EF4988">
      <w:rPr>
        <w:noProof/>
      </w:rPr>
      <w:t>1</w:t>
    </w:r>
    <w:r>
      <w:fldChar w:fldCharType="end"/>
    </w:r>
  </w:p>
  <w:p w:rsidR="006279F5" w:rsidRDefault="009E0C9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C9F" w:rsidRDefault="009E0C9F" w:rsidP="00D63805">
      <w:pPr>
        <w:spacing w:after="0" w:line="240" w:lineRule="auto"/>
      </w:pPr>
      <w:r>
        <w:separator/>
      </w:r>
    </w:p>
  </w:footnote>
  <w:footnote w:type="continuationSeparator" w:id="0">
    <w:p w:rsidR="009E0C9F" w:rsidRDefault="009E0C9F" w:rsidP="00D63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8127D"/>
    <w:multiLevelType w:val="hybridMultilevel"/>
    <w:tmpl w:val="16D8AC5E"/>
    <w:lvl w:ilvl="0" w:tplc="040E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036" w:hanging="360"/>
      </w:pPr>
    </w:lvl>
    <w:lvl w:ilvl="2" w:tplc="040E001B" w:tentative="1">
      <w:start w:val="1"/>
      <w:numFmt w:val="lowerRoman"/>
      <w:lvlText w:val="%3."/>
      <w:lvlJc w:val="right"/>
      <w:pPr>
        <w:ind w:left="6756" w:hanging="180"/>
      </w:pPr>
    </w:lvl>
    <w:lvl w:ilvl="3" w:tplc="040E000F" w:tentative="1">
      <w:start w:val="1"/>
      <w:numFmt w:val="decimal"/>
      <w:lvlText w:val="%4."/>
      <w:lvlJc w:val="left"/>
      <w:pPr>
        <w:ind w:left="7476" w:hanging="360"/>
      </w:pPr>
    </w:lvl>
    <w:lvl w:ilvl="4" w:tplc="040E0019" w:tentative="1">
      <w:start w:val="1"/>
      <w:numFmt w:val="lowerLetter"/>
      <w:lvlText w:val="%5."/>
      <w:lvlJc w:val="left"/>
      <w:pPr>
        <w:ind w:left="8196" w:hanging="360"/>
      </w:pPr>
    </w:lvl>
    <w:lvl w:ilvl="5" w:tplc="040E001B" w:tentative="1">
      <w:start w:val="1"/>
      <w:numFmt w:val="lowerRoman"/>
      <w:lvlText w:val="%6."/>
      <w:lvlJc w:val="right"/>
      <w:pPr>
        <w:ind w:left="8916" w:hanging="180"/>
      </w:pPr>
    </w:lvl>
    <w:lvl w:ilvl="6" w:tplc="040E000F" w:tentative="1">
      <w:start w:val="1"/>
      <w:numFmt w:val="decimal"/>
      <w:lvlText w:val="%7."/>
      <w:lvlJc w:val="left"/>
      <w:pPr>
        <w:ind w:left="9636" w:hanging="360"/>
      </w:pPr>
    </w:lvl>
    <w:lvl w:ilvl="7" w:tplc="040E0019" w:tentative="1">
      <w:start w:val="1"/>
      <w:numFmt w:val="lowerLetter"/>
      <w:lvlText w:val="%8."/>
      <w:lvlJc w:val="left"/>
      <w:pPr>
        <w:ind w:left="10356" w:hanging="360"/>
      </w:pPr>
    </w:lvl>
    <w:lvl w:ilvl="8" w:tplc="040E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6F5"/>
    <w:rsid w:val="002035A6"/>
    <w:rsid w:val="00445A07"/>
    <w:rsid w:val="00556634"/>
    <w:rsid w:val="00592A10"/>
    <w:rsid w:val="00597CD3"/>
    <w:rsid w:val="00636806"/>
    <w:rsid w:val="006616F5"/>
    <w:rsid w:val="0086183E"/>
    <w:rsid w:val="00893C35"/>
    <w:rsid w:val="00955BB4"/>
    <w:rsid w:val="009E0C9F"/>
    <w:rsid w:val="00B841FF"/>
    <w:rsid w:val="00B917B2"/>
    <w:rsid w:val="00D63805"/>
    <w:rsid w:val="00E14DD7"/>
    <w:rsid w:val="00EF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16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616F5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6616F5"/>
    <w:pPr>
      <w:ind w:left="720"/>
      <w:contextualSpacing/>
    </w:pPr>
  </w:style>
  <w:style w:type="paragraph" w:customStyle="1" w:styleId="BodyText210">
    <w:name w:val="Body Text 210"/>
    <w:basedOn w:val="Norml"/>
    <w:rsid w:val="006616F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616F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616F5"/>
    <w:rPr>
      <w:rFonts w:ascii="Calibri" w:eastAsia="Calibri" w:hAnsi="Calibri" w:cs="Times New Roman"/>
    </w:rPr>
  </w:style>
  <w:style w:type="paragraph" w:styleId="NormlWeb">
    <w:name w:val="Normal (Web)"/>
    <w:basedOn w:val="Norml"/>
    <w:rsid w:val="006616F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336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Win7</cp:lastModifiedBy>
  <cp:revision>9</cp:revision>
  <cp:lastPrinted>2019-06-03T12:38:00Z</cp:lastPrinted>
  <dcterms:created xsi:type="dcterms:W3CDTF">2019-05-08T20:59:00Z</dcterms:created>
  <dcterms:modified xsi:type="dcterms:W3CDTF">2019-06-03T12:38:00Z</dcterms:modified>
</cp:coreProperties>
</file>