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F0" w:rsidRPr="008455F0" w:rsidRDefault="008455F0" w:rsidP="00845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5F0">
        <w:rPr>
          <w:rFonts w:ascii="Times New Roman" w:hAnsi="Times New Roman" w:cs="Times New Roman"/>
          <w:b/>
          <w:sz w:val="28"/>
          <w:szCs w:val="28"/>
        </w:rPr>
        <w:t>Megállapodás</w:t>
      </w:r>
    </w:p>
    <w:p w:rsidR="008455F0" w:rsidRDefault="008455F0" w:rsidP="00845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55F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8455F0">
        <w:rPr>
          <w:rFonts w:ascii="Times New Roman" w:hAnsi="Times New Roman" w:cs="Times New Roman"/>
          <w:b/>
          <w:sz w:val="24"/>
          <w:szCs w:val="24"/>
        </w:rPr>
        <w:t xml:space="preserve"> közös ellátási felelősséggel érintett víziközmű-rendszer működtetéséről és képviseletéről</w:t>
      </w:r>
    </w:p>
    <w:p w:rsidR="008455F0" w:rsidRPr="008455F0" w:rsidRDefault="008455F0" w:rsidP="00845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FE4" w:rsidRDefault="008455F0" w:rsidP="008455F0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5F0">
        <w:rPr>
          <w:rFonts w:ascii="Times New Roman" w:hAnsi="Times New Roman" w:cs="Times New Roman"/>
          <w:b/>
          <w:sz w:val="32"/>
          <w:szCs w:val="32"/>
        </w:rPr>
        <w:t>számú melléklet</w:t>
      </w:r>
    </w:p>
    <w:p w:rsidR="008455F0" w:rsidRPr="008455F0" w:rsidRDefault="008455F0" w:rsidP="008455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csostblzat"/>
        <w:tblW w:w="0" w:type="auto"/>
        <w:tblLook w:val="04A0"/>
      </w:tblPr>
      <w:tblGrid>
        <w:gridCol w:w="3020"/>
        <w:gridCol w:w="3020"/>
        <w:gridCol w:w="3020"/>
      </w:tblGrid>
      <w:tr w:rsidR="008455F0" w:rsidTr="008455F0">
        <w:tc>
          <w:tcPr>
            <w:tcW w:w="3020" w:type="dxa"/>
          </w:tcPr>
          <w:p w:rsidR="008455F0" w:rsidRDefault="008455F0" w:rsidP="008455F0">
            <w:pPr>
              <w:jc w:val="center"/>
            </w:pPr>
            <w:r>
              <w:t>Víziközmű-ren</w:t>
            </w:r>
            <w:r w:rsidR="00FF57E4">
              <w:t>d</w:t>
            </w:r>
            <w:r>
              <w:t>szer megnevezése</w:t>
            </w:r>
          </w:p>
        </w:tc>
        <w:tc>
          <w:tcPr>
            <w:tcW w:w="3020" w:type="dxa"/>
          </w:tcPr>
          <w:p w:rsidR="008455F0" w:rsidRDefault="008455F0" w:rsidP="008455F0">
            <w:pPr>
              <w:jc w:val="center"/>
            </w:pPr>
            <w:r>
              <w:t>MEKH azonosítója</w:t>
            </w:r>
          </w:p>
        </w:tc>
        <w:tc>
          <w:tcPr>
            <w:tcW w:w="3020" w:type="dxa"/>
          </w:tcPr>
          <w:p w:rsidR="008455F0" w:rsidRDefault="008455F0" w:rsidP="008455F0">
            <w:pPr>
              <w:jc w:val="center"/>
            </w:pPr>
            <w:r>
              <w:t>E</w:t>
            </w:r>
            <w:proofErr w:type="gramStart"/>
            <w:r>
              <w:t>.R</w:t>
            </w:r>
            <w:proofErr w:type="gramEnd"/>
            <w:r>
              <w:t>.Ö.V. Víziközmű Zrt. azonosítója</w:t>
            </w:r>
          </w:p>
        </w:tc>
      </w:tr>
      <w:tr w:rsidR="008455F0" w:rsidTr="008455F0">
        <w:tc>
          <w:tcPr>
            <w:tcW w:w="3020" w:type="dxa"/>
          </w:tcPr>
          <w:p w:rsidR="008455F0" w:rsidRDefault="00F97A67" w:rsidP="008455F0">
            <w:pPr>
              <w:jc w:val="center"/>
            </w:pPr>
            <w:proofErr w:type="spellStart"/>
            <w:r>
              <w:t>Bátaszék-Báta-Bát</w:t>
            </w:r>
            <w:r w:rsidR="00637F2A">
              <w:t>aapáti-Alsónána-Mórágy</w:t>
            </w:r>
            <w:proofErr w:type="spellEnd"/>
          </w:p>
        </w:tc>
        <w:tc>
          <w:tcPr>
            <w:tcW w:w="3020" w:type="dxa"/>
          </w:tcPr>
          <w:p w:rsidR="008455F0" w:rsidRDefault="00F97A67" w:rsidP="00CF4E78">
            <w:pPr>
              <w:jc w:val="center"/>
            </w:pPr>
            <w:r>
              <w:t>2</w:t>
            </w:r>
            <w:bookmarkStart w:id="0" w:name="_GoBack"/>
            <w:bookmarkEnd w:id="0"/>
            <w:r>
              <w:t>1-08864-1-005-00-00</w:t>
            </w:r>
          </w:p>
        </w:tc>
        <w:tc>
          <w:tcPr>
            <w:tcW w:w="3020" w:type="dxa"/>
          </w:tcPr>
          <w:p w:rsidR="008455F0" w:rsidRDefault="00F97A67" w:rsidP="00CF4E78">
            <w:pPr>
              <w:jc w:val="center"/>
            </w:pPr>
            <w:r>
              <w:t>DTKSZ-B-SZV</w:t>
            </w:r>
          </w:p>
        </w:tc>
      </w:tr>
    </w:tbl>
    <w:p w:rsidR="008455F0" w:rsidRDefault="008455F0" w:rsidP="008455F0">
      <w:pPr>
        <w:jc w:val="center"/>
      </w:pPr>
    </w:p>
    <w:p w:rsidR="008455F0" w:rsidRDefault="008455F0" w:rsidP="008455F0">
      <w:pPr>
        <w:jc w:val="center"/>
      </w:pPr>
    </w:p>
    <w:tbl>
      <w:tblPr>
        <w:tblStyle w:val="Rcsostblzat"/>
        <w:tblW w:w="0" w:type="auto"/>
        <w:tblLook w:val="04A0"/>
      </w:tblPr>
      <w:tblGrid>
        <w:gridCol w:w="4530"/>
        <w:gridCol w:w="4530"/>
      </w:tblGrid>
      <w:tr w:rsidR="008455F0" w:rsidTr="008455F0">
        <w:tc>
          <w:tcPr>
            <w:tcW w:w="4530" w:type="dxa"/>
          </w:tcPr>
          <w:p w:rsidR="008455F0" w:rsidRDefault="008455F0" w:rsidP="008455F0">
            <w:pPr>
              <w:jc w:val="center"/>
            </w:pPr>
            <w:r>
              <w:t>Tulajdonos település neve</w:t>
            </w:r>
          </w:p>
        </w:tc>
        <w:tc>
          <w:tcPr>
            <w:tcW w:w="4530" w:type="dxa"/>
          </w:tcPr>
          <w:p w:rsidR="008455F0" w:rsidRDefault="008455F0" w:rsidP="008455F0">
            <w:pPr>
              <w:jc w:val="center"/>
            </w:pPr>
            <w:r>
              <w:t>Tulajdoni hányada</w:t>
            </w:r>
          </w:p>
        </w:tc>
      </w:tr>
      <w:tr w:rsidR="008455F0" w:rsidTr="008455F0">
        <w:tc>
          <w:tcPr>
            <w:tcW w:w="4530" w:type="dxa"/>
          </w:tcPr>
          <w:p w:rsidR="008455F0" w:rsidRDefault="00F97A67" w:rsidP="008455F0">
            <w:pPr>
              <w:jc w:val="center"/>
            </w:pPr>
            <w:r>
              <w:t>Bátaszék</w:t>
            </w:r>
          </w:p>
        </w:tc>
        <w:tc>
          <w:tcPr>
            <w:tcW w:w="4530" w:type="dxa"/>
          </w:tcPr>
          <w:p w:rsidR="008455F0" w:rsidRDefault="007303B8" w:rsidP="00C00C9C">
            <w:pPr>
              <w:jc w:val="center"/>
            </w:pPr>
            <w:r>
              <w:t>52,31%</w:t>
            </w:r>
          </w:p>
        </w:tc>
      </w:tr>
      <w:tr w:rsidR="008455F0" w:rsidTr="008455F0">
        <w:tc>
          <w:tcPr>
            <w:tcW w:w="4530" w:type="dxa"/>
          </w:tcPr>
          <w:p w:rsidR="008455F0" w:rsidRDefault="00F97A67" w:rsidP="008455F0">
            <w:pPr>
              <w:jc w:val="center"/>
            </w:pPr>
            <w:r>
              <w:t>Báta</w:t>
            </w:r>
          </w:p>
        </w:tc>
        <w:tc>
          <w:tcPr>
            <w:tcW w:w="4530" w:type="dxa"/>
          </w:tcPr>
          <w:p w:rsidR="008455F0" w:rsidRDefault="007303B8" w:rsidP="008455F0">
            <w:pPr>
              <w:jc w:val="center"/>
            </w:pPr>
            <w:r>
              <w:t>20,82%</w:t>
            </w:r>
          </w:p>
        </w:tc>
      </w:tr>
      <w:tr w:rsidR="00757190" w:rsidTr="008455F0">
        <w:tc>
          <w:tcPr>
            <w:tcW w:w="4530" w:type="dxa"/>
          </w:tcPr>
          <w:p w:rsidR="00757190" w:rsidRDefault="00F97A67" w:rsidP="008455F0">
            <w:pPr>
              <w:jc w:val="center"/>
            </w:pPr>
            <w:r>
              <w:t>Bátaapáti</w:t>
            </w:r>
          </w:p>
        </w:tc>
        <w:tc>
          <w:tcPr>
            <w:tcW w:w="4530" w:type="dxa"/>
          </w:tcPr>
          <w:p w:rsidR="00757190" w:rsidRDefault="007303B8" w:rsidP="008455F0">
            <w:pPr>
              <w:jc w:val="center"/>
            </w:pPr>
            <w:r>
              <w:t>5,84%</w:t>
            </w:r>
          </w:p>
        </w:tc>
      </w:tr>
      <w:tr w:rsidR="00757190" w:rsidTr="008455F0">
        <w:tc>
          <w:tcPr>
            <w:tcW w:w="4530" w:type="dxa"/>
          </w:tcPr>
          <w:p w:rsidR="00757190" w:rsidRDefault="00F97A67" w:rsidP="008455F0">
            <w:pPr>
              <w:jc w:val="center"/>
            </w:pPr>
            <w:r>
              <w:t>Alsónána</w:t>
            </w:r>
          </w:p>
        </w:tc>
        <w:tc>
          <w:tcPr>
            <w:tcW w:w="4530" w:type="dxa"/>
          </w:tcPr>
          <w:p w:rsidR="00757190" w:rsidRDefault="007303B8" w:rsidP="008455F0">
            <w:pPr>
              <w:jc w:val="center"/>
            </w:pPr>
            <w:r>
              <w:t>9,43%</w:t>
            </w:r>
          </w:p>
        </w:tc>
      </w:tr>
      <w:tr w:rsidR="00F97A67" w:rsidTr="008455F0">
        <w:tc>
          <w:tcPr>
            <w:tcW w:w="4530" w:type="dxa"/>
          </w:tcPr>
          <w:p w:rsidR="00F97A67" w:rsidRDefault="00F97A67" w:rsidP="008455F0">
            <w:pPr>
              <w:jc w:val="center"/>
            </w:pPr>
            <w:r>
              <w:t>Mórágy</w:t>
            </w:r>
          </w:p>
        </w:tc>
        <w:tc>
          <w:tcPr>
            <w:tcW w:w="4530" w:type="dxa"/>
          </w:tcPr>
          <w:p w:rsidR="00F97A67" w:rsidRDefault="007303B8" w:rsidP="008455F0">
            <w:pPr>
              <w:jc w:val="center"/>
            </w:pPr>
            <w:r>
              <w:t>11,60%</w:t>
            </w:r>
          </w:p>
        </w:tc>
      </w:tr>
    </w:tbl>
    <w:p w:rsidR="008455F0" w:rsidRDefault="008455F0" w:rsidP="008455F0">
      <w:pPr>
        <w:jc w:val="center"/>
      </w:pPr>
    </w:p>
    <w:p w:rsidR="008455F0" w:rsidRDefault="008455F0" w:rsidP="008455F0">
      <w:pPr>
        <w:jc w:val="center"/>
      </w:pPr>
    </w:p>
    <w:tbl>
      <w:tblPr>
        <w:tblStyle w:val="Rcsostblzat"/>
        <w:tblW w:w="9067" w:type="dxa"/>
        <w:tblLayout w:type="fixed"/>
        <w:tblLook w:val="04A0"/>
      </w:tblPr>
      <w:tblGrid>
        <w:gridCol w:w="2405"/>
        <w:gridCol w:w="2268"/>
        <w:gridCol w:w="1985"/>
        <w:gridCol w:w="2409"/>
      </w:tblGrid>
      <w:tr w:rsidR="004227F7" w:rsidTr="00F97A67">
        <w:tc>
          <w:tcPr>
            <w:tcW w:w="2405" w:type="dxa"/>
          </w:tcPr>
          <w:p w:rsidR="004227F7" w:rsidRDefault="004227F7" w:rsidP="008455F0">
            <w:pPr>
              <w:jc w:val="center"/>
            </w:pPr>
            <w:r>
              <w:t>Vagyonelem megnevezése</w:t>
            </w:r>
          </w:p>
        </w:tc>
        <w:tc>
          <w:tcPr>
            <w:tcW w:w="2268" w:type="dxa"/>
          </w:tcPr>
          <w:p w:rsidR="004227F7" w:rsidRDefault="004227F7" w:rsidP="008455F0">
            <w:pPr>
              <w:jc w:val="center"/>
            </w:pPr>
            <w:r>
              <w:t>Db</w:t>
            </w:r>
          </w:p>
        </w:tc>
        <w:tc>
          <w:tcPr>
            <w:tcW w:w="1985" w:type="dxa"/>
          </w:tcPr>
          <w:p w:rsidR="004227F7" w:rsidRDefault="004227F7" w:rsidP="008455F0">
            <w:pPr>
              <w:jc w:val="center"/>
            </w:pPr>
            <w:r>
              <w:t>Vagyonérték (Ft)</w:t>
            </w:r>
          </w:p>
        </w:tc>
        <w:tc>
          <w:tcPr>
            <w:tcW w:w="2409" w:type="dxa"/>
          </w:tcPr>
          <w:p w:rsidR="004227F7" w:rsidRDefault="004227F7" w:rsidP="008455F0">
            <w:pPr>
              <w:jc w:val="center"/>
            </w:pPr>
            <w:r>
              <w:t>Tulajdonos megnevezése</w:t>
            </w:r>
          </w:p>
        </w:tc>
      </w:tr>
      <w:tr w:rsidR="004227F7" w:rsidTr="00F97A67">
        <w:trPr>
          <w:trHeight w:val="514"/>
        </w:trPr>
        <w:tc>
          <w:tcPr>
            <w:tcW w:w="2405" w:type="dxa"/>
          </w:tcPr>
          <w:p w:rsidR="004227F7" w:rsidRDefault="00641DA7" w:rsidP="008455F0">
            <w:pPr>
              <w:jc w:val="center"/>
            </w:pPr>
            <w:r>
              <w:t>Szennyvíz elvezető hálózat</w:t>
            </w:r>
          </w:p>
        </w:tc>
        <w:tc>
          <w:tcPr>
            <w:tcW w:w="2268" w:type="dxa"/>
          </w:tcPr>
          <w:p w:rsidR="004227F7" w:rsidRDefault="00F97A67" w:rsidP="008455F0">
            <w:pPr>
              <w:jc w:val="center"/>
            </w:pPr>
            <w:r w:rsidRPr="00F97A67">
              <w:t>63305,4200000002</w:t>
            </w:r>
            <w:r>
              <w:t xml:space="preserve"> m</w:t>
            </w:r>
          </w:p>
        </w:tc>
        <w:tc>
          <w:tcPr>
            <w:tcW w:w="1985" w:type="dxa"/>
          </w:tcPr>
          <w:p w:rsidR="004227F7" w:rsidRDefault="00F97A67" w:rsidP="008455F0">
            <w:pPr>
              <w:jc w:val="center"/>
            </w:pPr>
            <w:r w:rsidRPr="00F97A67">
              <w:t>1</w:t>
            </w:r>
            <w:r>
              <w:t>.</w:t>
            </w:r>
            <w:r w:rsidRPr="00F97A67">
              <w:t>176</w:t>
            </w:r>
            <w:r>
              <w:t>.</w:t>
            </w:r>
            <w:r w:rsidRPr="00F97A67">
              <w:t>892</w:t>
            </w:r>
            <w:r>
              <w:t>.</w:t>
            </w:r>
            <w:r w:rsidRPr="00F97A67">
              <w:t>443</w:t>
            </w:r>
          </w:p>
        </w:tc>
        <w:tc>
          <w:tcPr>
            <w:tcW w:w="2409" w:type="dxa"/>
          </w:tcPr>
          <w:p w:rsidR="004227F7" w:rsidRDefault="00F97A67" w:rsidP="00F04067">
            <w:pPr>
              <w:jc w:val="center"/>
            </w:pPr>
            <w:r>
              <w:t>Bátaszék</w:t>
            </w:r>
          </w:p>
        </w:tc>
      </w:tr>
      <w:tr w:rsidR="004227F7" w:rsidTr="00F97A67">
        <w:tc>
          <w:tcPr>
            <w:tcW w:w="2405" w:type="dxa"/>
          </w:tcPr>
          <w:p w:rsidR="004227F7" w:rsidRDefault="00641DA7" w:rsidP="001F4A71">
            <w:pPr>
              <w:jc w:val="center"/>
            </w:pPr>
            <w:r>
              <w:t>Szennyvíz átemelők</w:t>
            </w:r>
          </w:p>
        </w:tc>
        <w:tc>
          <w:tcPr>
            <w:tcW w:w="2268" w:type="dxa"/>
          </w:tcPr>
          <w:p w:rsidR="004227F7" w:rsidRDefault="00F97A67" w:rsidP="008455F0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4227F7" w:rsidRDefault="00F97A67" w:rsidP="008455F0">
            <w:pPr>
              <w:jc w:val="center"/>
            </w:pPr>
            <w:r w:rsidRPr="00F97A67">
              <w:t>31</w:t>
            </w:r>
            <w:r>
              <w:t>.</w:t>
            </w:r>
            <w:r w:rsidRPr="00F97A67">
              <w:t>392</w:t>
            </w:r>
            <w:r>
              <w:t>.</w:t>
            </w:r>
            <w:r w:rsidRPr="00F97A67">
              <w:t>841</w:t>
            </w:r>
          </w:p>
        </w:tc>
        <w:tc>
          <w:tcPr>
            <w:tcW w:w="2409" w:type="dxa"/>
          </w:tcPr>
          <w:p w:rsidR="004227F7" w:rsidRDefault="00F97A67" w:rsidP="008555A5">
            <w:pPr>
              <w:jc w:val="center"/>
            </w:pPr>
            <w:r>
              <w:t>Bátaszék</w:t>
            </w:r>
          </w:p>
        </w:tc>
      </w:tr>
      <w:tr w:rsidR="00905E3C" w:rsidTr="00F97A67">
        <w:tc>
          <w:tcPr>
            <w:tcW w:w="2405" w:type="dxa"/>
          </w:tcPr>
          <w:p w:rsidR="00905E3C" w:rsidRDefault="00EC38FB" w:rsidP="001F4A71">
            <w:pPr>
              <w:jc w:val="center"/>
            </w:pPr>
            <w:r>
              <w:t>Szennyvíztisztító telep</w:t>
            </w:r>
          </w:p>
        </w:tc>
        <w:tc>
          <w:tcPr>
            <w:tcW w:w="2268" w:type="dxa"/>
          </w:tcPr>
          <w:p w:rsidR="00905E3C" w:rsidRDefault="008555A5" w:rsidP="008455F0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905E3C" w:rsidRPr="00905E3C" w:rsidRDefault="00FF5BEE" w:rsidP="008455F0">
            <w:pPr>
              <w:jc w:val="center"/>
            </w:pPr>
            <w:r>
              <w:t>166.756.000</w:t>
            </w:r>
          </w:p>
        </w:tc>
        <w:tc>
          <w:tcPr>
            <w:tcW w:w="2409" w:type="dxa"/>
          </w:tcPr>
          <w:p w:rsidR="00905E3C" w:rsidRDefault="00F97A67" w:rsidP="008555A5">
            <w:pPr>
              <w:jc w:val="center"/>
            </w:pPr>
            <w:r>
              <w:t>Bátaszék</w:t>
            </w:r>
          </w:p>
        </w:tc>
      </w:tr>
      <w:tr w:rsidR="00641DA7" w:rsidTr="00F97A67">
        <w:tc>
          <w:tcPr>
            <w:tcW w:w="2405" w:type="dxa"/>
          </w:tcPr>
          <w:p w:rsidR="00641DA7" w:rsidRDefault="00641DA7" w:rsidP="001F4A71">
            <w:pPr>
              <w:jc w:val="center"/>
            </w:pPr>
            <w:r>
              <w:t>Szennyvíz elvezető hálózat</w:t>
            </w:r>
          </w:p>
        </w:tc>
        <w:tc>
          <w:tcPr>
            <w:tcW w:w="2268" w:type="dxa"/>
          </w:tcPr>
          <w:p w:rsidR="00641DA7" w:rsidRDefault="00FF5BEE" w:rsidP="008455F0">
            <w:pPr>
              <w:jc w:val="center"/>
            </w:pPr>
            <w:r w:rsidRPr="00FF5BEE">
              <w:t>21190,55</w:t>
            </w:r>
            <w:r>
              <w:t xml:space="preserve"> m</w:t>
            </w:r>
          </w:p>
        </w:tc>
        <w:tc>
          <w:tcPr>
            <w:tcW w:w="1985" w:type="dxa"/>
          </w:tcPr>
          <w:p w:rsidR="00641DA7" w:rsidRPr="00641DA7" w:rsidRDefault="00FF5BEE" w:rsidP="008455F0">
            <w:pPr>
              <w:jc w:val="center"/>
            </w:pPr>
            <w:r w:rsidRPr="00FF5BEE">
              <w:t>536</w:t>
            </w:r>
            <w:r>
              <w:t>.</w:t>
            </w:r>
            <w:r w:rsidRPr="00FF5BEE">
              <w:t>345</w:t>
            </w:r>
            <w:r>
              <w:t>.</w:t>
            </w:r>
            <w:r w:rsidRPr="00FF5BEE">
              <w:t>117</w:t>
            </w:r>
          </w:p>
        </w:tc>
        <w:tc>
          <w:tcPr>
            <w:tcW w:w="2409" w:type="dxa"/>
          </w:tcPr>
          <w:p w:rsidR="00641DA7" w:rsidRDefault="00FF5BEE" w:rsidP="008555A5">
            <w:pPr>
              <w:jc w:val="center"/>
            </w:pPr>
            <w:r>
              <w:t>Báta</w:t>
            </w:r>
          </w:p>
        </w:tc>
      </w:tr>
      <w:tr w:rsidR="00641DA7" w:rsidTr="00F97A67">
        <w:tc>
          <w:tcPr>
            <w:tcW w:w="2405" w:type="dxa"/>
          </w:tcPr>
          <w:p w:rsidR="00641DA7" w:rsidRDefault="003444D4" w:rsidP="001F4A71">
            <w:pPr>
              <w:jc w:val="center"/>
            </w:pPr>
            <w:r>
              <w:t>Szennyvíz átemelők</w:t>
            </w:r>
          </w:p>
        </w:tc>
        <w:tc>
          <w:tcPr>
            <w:tcW w:w="2268" w:type="dxa"/>
          </w:tcPr>
          <w:p w:rsidR="00641DA7" w:rsidRDefault="00FF5BEE" w:rsidP="008555A5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641DA7" w:rsidRPr="00641DA7" w:rsidRDefault="00FF5BEE" w:rsidP="008455F0">
            <w:pPr>
              <w:jc w:val="center"/>
            </w:pPr>
            <w:r w:rsidRPr="00FF5BEE">
              <w:t>10</w:t>
            </w:r>
            <w:r>
              <w:t>.</w:t>
            </w:r>
            <w:r w:rsidRPr="00FF5BEE">
              <w:t>937</w:t>
            </w:r>
            <w:r>
              <w:t>.</w:t>
            </w:r>
            <w:r w:rsidRPr="00FF5BEE">
              <w:t>252</w:t>
            </w:r>
          </w:p>
        </w:tc>
        <w:tc>
          <w:tcPr>
            <w:tcW w:w="2409" w:type="dxa"/>
          </w:tcPr>
          <w:p w:rsidR="00641DA7" w:rsidRDefault="00FF5BEE" w:rsidP="008555A5">
            <w:pPr>
              <w:jc w:val="center"/>
            </w:pPr>
            <w:r>
              <w:t>Báta</w:t>
            </w:r>
          </w:p>
        </w:tc>
      </w:tr>
      <w:tr w:rsidR="00757190" w:rsidTr="00F97A67">
        <w:tc>
          <w:tcPr>
            <w:tcW w:w="2405" w:type="dxa"/>
          </w:tcPr>
          <w:p w:rsidR="00757190" w:rsidRDefault="00FB4D75" w:rsidP="001F4A71">
            <w:pPr>
              <w:jc w:val="center"/>
            </w:pPr>
            <w:r>
              <w:t>Szennyvíz elvezető hálózat</w:t>
            </w:r>
          </w:p>
        </w:tc>
        <w:tc>
          <w:tcPr>
            <w:tcW w:w="2268" w:type="dxa"/>
          </w:tcPr>
          <w:p w:rsidR="00757190" w:rsidRDefault="00FF5BEE" w:rsidP="008455F0">
            <w:pPr>
              <w:jc w:val="center"/>
            </w:pPr>
            <w:r w:rsidRPr="00FF5BEE">
              <w:t>7545,79</w:t>
            </w:r>
            <w:r>
              <w:t xml:space="preserve"> m</w:t>
            </w:r>
          </w:p>
        </w:tc>
        <w:tc>
          <w:tcPr>
            <w:tcW w:w="1985" w:type="dxa"/>
          </w:tcPr>
          <w:p w:rsidR="00757190" w:rsidRPr="00757190" w:rsidRDefault="00FF5BEE" w:rsidP="008455F0">
            <w:pPr>
              <w:jc w:val="center"/>
            </w:pPr>
            <w:r w:rsidRPr="00FF5BEE">
              <w:t>144</w:t>
            </w:r>
            <w:r>
              <w:t>.</w:t>
            </w:r>
            <w:r w:rsidRPr="00FF5BEE">
              <w:t>468</w:t>
            </w:r>
            <w:r>
              <w:t>.</w:t>
            </w:r>
            <w:r w:rsidRPr="00FF5BEE">
              <w:t>005</w:t>
            </w:r>
          </w:p>
        </w:tc>
        <w:tc>
          <w:tcPr>
            <w:tcW w:w="2409" w:type="dxa"/>
          </w:tcPr>
          <w:p w:rsidR="00757190" w:rsidRDefault="00FF5BEE" w:rsidP="008555A5">
            <w:pPr>
              <w:jc w:val="center"/>
            </w:pPr>
            <w:r>
              <w:t>Bátaapáti</w:t>
            </w:r>
          </w:p>
        </w:tc>
      </w:tr>
      <w:tr w:rsidR="00757190" w:rsidTr="00F97A67">
        <w:tc>
          <w:tcPr>
            <w:tcW w:w="2405" w:type="dxa"/>
          </w:tcPr>
          <w:p w:rsidR="00757190" w:rsidRDefault="00FB4D75" w:rsidP="001F4A71">
            <w:pPr>
              <w:jc w:val="center"/>
            </w:pPr>
            <w:r>
              <w:t>Szennyvíz átemelők</w:t>
            </w:r>
          </w:p>
        </w:tc>
        <w:tc>
          <w:tcPr>
            <w:tcW w:w="2268" w:type="dxa"/>
          </w:tcPr>
          <w:p w:rsidR="00757190" w:rsidRDefault="00FF5BEE" w:rsidP="008455F0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57190" w:rsidRPr="00757190" w:rsidRDefault="00FF5BEE" w:rsidP="008455F0">
            <w:pPr>
              <w:jc w:val="center"/>
            </w:pPr>
            <w:r w:rsidRPr="00FF5BEE">
              <w:t>9</w:t>
            </w:r>
            <w:r>
              <w:t>.</w:t>
            </w:r>
            <w:r w:rsidRPr="00FF5BEE">
              <w:t>149</w:t>
            </w:r>
            <w:r>
              <w:t>.</w:t>
            </w:r>
            <w:r w:rsidRPr="00FF5BEE">
              <w:t>548</w:t>
            </w:r>
          </w:p>
        </w:tc>
        <w:tc>
          <w:tcPr>
            <w:tcW w:w="2409" w:type="dxa"/>
          </w:tcPr>
          <w:p w:rsidR="00757190" w:rsidRDefault="00FF5BEE" w:rsidP="008555A5">
            <w:pPr>
              <w:jc w:val="center"/>
            </w:pPr>
            <w:r>
              <w:t>Bátaapáti</w:t>
            </w:r>
          </w:p>
        </w:tc>
      </w:tr>
      <w:tr w:rsidR="00757190" w:rsidTr="00F97A67">
        <w:tc>
          <w:tcPr>
            <w:tcW w:w="2405" w:type="dxa"/>
          </w:tcPr>
          <w:p w:rsidR="00757190" w:rsidRDefault="00FB4D75" w:rsidP="001F4A71">
            <w:pPr>
              <w:jc w:val="center"/>
            </w:pPr>
            <w:r>
              <w:t>Szennyvíz elvezető hálózat</w:t>
            </w:r>
          </w:p>
        </w:tc>
        <w:tc>
          <w:tcPr>
            <w:tcW w:w="2268" w:type="dxa"/>
          </w:tcPr>
          <w:p w:rsidR="00757190" w:rsidRDefault="00FF5BEE" w:rsidP="008455F0">
            <w:pPr>
              <w:jc w:val="center"/>
            </w:pPr>
            <w:r w:rsidRPr="00FF5BEE">
              <w:t>15217,97</w:t>
            </w:r>
            <w:r>
              <w:t xml:space="preserve"> m</w:t>
            </w:r>
          </w:p>
        </w:tc>
        <w:tc>
          <w:tcPr>
            <w:tcW w:w="1985" w:type="dxa"/>
          </w:tcPr>
          <w:p w:rsidR="00757190" w:rsidRPr="00757190" w:rsidRDefault="00FF5BEE" w:rsidP="008455F0">
            <w:pPr>
              <w:jc w:val="center"/>
            </w:pPr>
            <w:r w:rsidRPr="00FF5BEE">
              <w:t>243</w:t>
            </w:r>
            <w:r>
              <w:t>.</w:t>
            </w:r>
            <w:r w:rsidRPr="00FF5BEE">
              <w:t>573</w:t>
            </w:r>
            <w:r>
              <w:t>.</w:t>
            </w:r>
            <w:r w:rsidRPr="00FF5BEE">
              <w:t>812</w:t>
            </w:r>
          </w:p>
        </w:tc>
        <w:tc>
          <w:tcPr>
            <w:tcW w:w="2409" w:type="dxa"/>
          </w:tcPr>
          <w:p w:rsidR="00757190" w:rsidRDefault="00FF5BEE" w:rsidP="008555A5">
            <w:pPr>
              <w:jc w:val="center"/>
            </w:pPr>
            <w:r>
              <w:t>Alsónána</w:t>
            </w:r>
          </w:p>
        </w:tc>
      </w:tr>
      <w:tr w:rsidR="00757190" w:rsidTr="00F97A67">
        <w:tc>
          <w:tcPr>
            <w:tcW w:w="2405" w:type="dxa"/>
          </w:tcPr>
          <w:p w:rsidR="00757190" w:rsidRDefault="00FB4D75" w:rsidP="001F4A71">
            <w:pPr>
              <w:jc w:val="center"/>
            </w:pPr>
            <w:r>
              <w:t>Szennyvíz átemelők</w:t>
            </w:r>
          </w:p>
        </w:tc>
        <w:tc>
          <w:tcPr>
            <w:tcW w:w="2268" w:type="dxa"/>
          </w:tcPr>
          <w:p w:rsidR="00757190" w:rsidRDefault="00FF5BEE" w:rsidP="008455F0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757190" w:rsidRPr="00757190" w:rsidRDefault="00FF5BEE" w:rsidP="008455F0">
            <w:pPr>
              <w:jc w:val="center"/>
            </w:pPr>
            <w:r w:rsidRPr="00FF5BEE">
              <w:t>4</w:t>
            </w:r>
            <w:r>
              <w:t>.</w:t>
            </w:r>
            <w:r w:rsidRPr="00FF5BEE">
              <w:t>401</w:t>
            </w:r>
            <w:r>
              <w:t>.</w:t>
            </w:r>
            <w:r w:rsidRPr="00FF5BEE">
              <w:t>580</w:t>
            </w:r>
          </w:p>
        </w:tc>
        <w:tc>
          <w:tcPr>
            <w:tcW w:w="2409" w:type="dxa"/>
          </w:tcPr>
          <w:p w:rsidR="00757190" w:rsidRDefault="00FF5BEE" w:rsidP="008555A5">
            <w:pPr>
              <w:jc w:val="center"/>
            </w:pPr>
            <w:r>
              <w:t>Alsónána</w:t>
            </w:r>
          </w:p>
        </w:tc>
      </w:tr>
      <w:tr w:rsidR="00FF5BEE" w:rsidTr="00F97A67">
        <w:tc>
          <w:tcPr>
            <w:tcW w:w="2405" w:type="dxa"/>
          </w:tcPr>
          <w:p w:rsidR="00FF5BEE" w:rsidRDefault="005A61BC" w:rsidP="001F4A71">
            <w:pPr>
              <w:jc w:val="center"/>
            </w:pPr>
            <w:r>
              <w:t>Szennyvíz elvezető hálózat</w:t>
            </w:r>
          </w:p>
        </w:tc>
        <w:tc>
          <w:tcPr>
            <w:tcW w:w="2268" w:type="dxa"/>
          </w:tcPr>
          <w:p w:rsidR="00FF5BEE" w:rsidRDefault="005A61BC" w:rsidP="008455F0">
            <w:pPr>
              <w:jc w:val="center"/>
            </w:pPr>
            <w:r w:rsidRPr="005A61BC">
              <w:t>18730,11</w:t>
            </w:r>
            <w:r>
              <w:t xml:space="preserve"> m</w:t>
            </w:r>
          </w:p>
        </w:tc>
        <w:tc>
          <w:tcPr>
            <w:tcW w:w="1985" w:type="dxa"/>
          </w:tcPr>
          <w:p w:rsidR="00FF5BEE" w:rsidRPr="00FF5BEE" w:rsidRDefault="005A61BC" w:rsidP="008455F0">
            <w:pPr>
              <w:jc w:val="center"/>
            </w:pPr>
            <w:r w:rsidRPr="005A61BC">
              <w:t>282</w:t>
            </w:r>
            <w:r>
              <w:t>.</w:t>
            </w:r>
            <w:r w:rsidRPr="005A61BC">
              <w:t>498</w:t>
            </w:r>
            <w:r>
              <w:t>.</w:t>
            </w:r>
            <w:r w:rsidRPr="005A61BC">
              <w:t>051</w:t>
            </w:r>
          </w:p>
        </w:tc>
        <w:tc>
          <w:tcPr>
            <w:tcW w:w="2409" w:type="dxa"/>
          </w:tcPr>
          <w:p w:rsidR="00FF5BEE" w:rsidRDefault="005A61BC" w:rsidP="008555A5">
            <w:pPr>
              <w:jc w:val="center"/>
            </w:pPr>
            <w:r>
              <w:t>Mórágy</w:t>
            </w:r>
          </w:p>
        </w:tc>
      </w:tr>
      <w:tr w:rsidR="00FF5BEE" w:rsidTr="00F97A67">
        <w:tc>
          <w:tcPr>
            <w:tcW w:w="2405" w:type="dxa"/>
          </w:tcPr>
          <w:p w:rsidR="00FF5BEE" w:rsidRDefault="005A61BC" w:rsidP="001F4A71">
            <w:pPr>
              <w:jc w:val="center"/>
            </w:pPr>
            <w:r>
              <w:t>Szennyvíz átemelők</w:t>
            </w:r>
          </w:p>
        </w:tc>
        <w:tc>
          <w:tcPr>
            <w:tcW w:w="2268" w:type="dxa"/>
          </w:tcPr>
          <w:p w:rsidR="00FF5BEE" w:rsidRDefault="005A61BC" w:rsidP="008455F0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FF5BEE" w:rsidRPr="00FF5BEE" w:rsidRDefault="005A61BC" w:rsidP="008455F0">
            <w:pPr>
              <w:jc w:val="center"/>
            </w:pPr>
            <w:r w:rsidRPr="005A61BC">
              <w:t>22</w:t>
            </w:r>
            <w:r>
              <w:t>.</w:t>
            </w:r>
            <w:r w:rsidRPr="005A61BC">
              <w:t>511</w:t>
            </w:r>
            <w:r>
              <w:t>.</w:t>
            </w:r>
            <w:r w:rsidRPr="005A61BC">
              <w:t>752</w:t>
            </w:r>
          </w:p>
        </w:tc>
        <w:tc>
          <w:tcPr>
            <w:tcW w:w="2409" w:type="dxa"/>
          </w:tcPr>
          <w:p w:rsidR="00FF5BEE" w:rsidRDefault="005A61BC" w:rsidP="008555A5">
            <w:pPr>
              <w:jc w:val="center"/>
            </w:pPr>
            <w:r>
              <w:t>Mórágy</w:t>
            </w:r>
          </w:p>
        </w:tc>
      </w:tr>
    </w:tbl>
    <w:p w:rsidR="008455F0" w:rsidRDefault="008455F0" w:rsidP="008455F0">
      <w:pPr>
        <w:jc w:val="center"/>
      </w:pPr>
    </w:p>
    <w:sectPr w:rsidR="008455F0" w:rsidSect="00AE3B31">
      <w:pgSz w:w="11906" w:h="16838" w:code="9"/>
      <w:pgMar w:top="964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94242"/>
    <w:multiLevelType w:val="hybridMultilevel"/>
    <w:tmpl w:val="53567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455F0"/>
    <w:rsid w:val="0008300A"/>
    <w:rsid w:val="00117E2E"/>
    <w:rsid w:val="00153230"/>
    <w:rsid w:val="00171FCB"/>
    <w:rsid w:val="001F4A71"/>
    <w:rsid w:val="00206234"/>
    <w:rsid w:val="00251FF4"/>
    <w:rsid w:val="002755C8"/>
    <w:rsid w:val="00311570"/>
    <w:rsid w:val="003444D4"/>
    <w:rsid w:val="004227F7"/>
    <w:rsid w:val="0052621E"/>
    <w:rsid w:val="005A61BC"/>
    <w:rsid w:val="00637F2A"/>
    <w:rsid w:val="00641DA7"/>
    <w:rsid w:val="006F1DBC"/>
    <w:rsid w:val="007303B8"/>
    <w:rsid w:val="00757190"/>
    <w:rsid w:val="008455F0"/>
    <w:rsid w:val="008555A5"/>
    <w:rsid w:val="008F23F5"/>
    <w:rsid w:val="00905E3C"/>
    <w:rsid w:val="00946308"/>
    <w:rsid w:val="009713D7"/>
    <w:rsid w:val="009A0E3D"/>
    <w:rsid w:val="009B2FE4"/>
    <w:rsid w:val="00AB25CD"/>
    <w:rsid w:val="00AE3B31"/>
    <w:rsid w:val="00C00C9C"/>
    <w:rsid w:val="00C068FA"/>
    <w:rsid w:val="00CD4FC1"/>
    <w:rsid w:val="00CF4E78"/>
    <w:rsid w:val="00DD4B6A"/>
    <w:rsid w:val="00DE207C"/>
    <w:rsid w:val="00EC38FB"/>
    <w:rsid w:val="00ED28F2"/>
    <w:rsid w:val="00F04067"/>
    <w:rsid w:val="00F97A67"/>
    <w:rsid w:val="00FB4D75"/>
    <w:rsid w:val="00FF57E4"/>
    <w:rsid w:val="00FF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55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55F0"/>
    <w:pPr>
      <w:ind w:left="720"/>
      <w:contextualSpacing/>
    </w:pPr>
  </w:style>
  <w:style w:type="table" w:styleId="Rcsostblzat">
    <w:name w:val="Table Grid"/>
    <w:basedOn w:val="Normltblzat"/>
    <w:uiPriority w:val="39"/>
    <w:rsid w:val="00845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45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5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Jegyzo</cp:lastModifiedBy>
  <cp:revision>2</cp:revision>
  <cp:lastPrinted>2017-08-28T15:38:00Z</cp:lastPrinted>
  <dcterms:created xsi:type="dcterms:W3CDTF">2017-11-13T09:30:00Z</dcterms:created>
  <dcterms:modified xsi:type="dcterms:W3CDTF">2017-11-13T09:30:00Z</dcterms:modified>
</cp:coreProperties>
</file>