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85" w:rsidRPr="00455E49" w:rsidRDefault="00525D85" w:rsidP="00525D85">
      <w:pPr>
        <w:pStyle w:val="Cmsor5"/>
        <w:spacing w:before="0" w:after="0" w:line="36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 xml:space="preserve">Mórágy Község </w:t>
      </w:r>
      <w:r w:rsidRPr="00240AB6">
        <w:rPr>
          <w:rFonts w:ascii="Times New Roman" w:hAnsi="Times New Roman" w:cs="Times New Roman"/>
          <w:i w:val="0"/>
          <w:iCs w:val="0"/>
          <w:sz w:val="24"/>
          <w:szCs w:val="24"/>
        </w:rPr>
        <w:t>Önkormányzat</w:t>
      </w:r>
      <w:r>
        <w:rPr>
          <w:rFonts w:ascii="Times New Roman" w:hAnsi="Times New Roman" w:cs="Times New Roman"/>
          <w:i w:val="0"/>
          <w:iCs w:val="0"/>
          <w:sz w:val="24"/>
          <w:szCs w:val="24"/>
        </w:rPr>
        <w:t>a</w:t>
      </w:r>
      <w:r w:rsidRPr="00240AB6">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 xml:space="preserve">Képviselő-testületének </w:t>
      </w:r>
    </w:p>
    <w:p w:rsidR="00525D85" w:rsidRPr="00240AB6" w:rsidRDefault="00525D85" w:rsidP="00525D85">
      <w:pPr>
        <w:spacing w:after="0" w:line="360" w:lineRule="auto"/>
        <w:jc w:val="center"/>
        <w:rPr>
          <w:rFonts w:ascii="Times New Roman" w:hAnsi="Times New Roman"/>
          <w:b/>
          <w:bCs/>
          <w:sz w:val="24"/>
          <w:szCs w:val="24"/>
        </w:rPr>
      </w:pPr>
      <w:r>
        <w:rPr>
          <w:rFonts w:ascii="Times New Roman" w:hAnsi="Times New Roman"/>
          <w:b/>
          <w:bCs/>
          <w:sz w:val="24"/>
          <w:szCs w:val="24"/>
        </w:rPr>
        <w:t xml:space="preserve">2/2016.(IV.29.) </w:t>
      </w:r>
      <w:r w:rsidRPr="00240AB6">
        <w:rPr>
          <w:rFonts w:ascii="Times New Roman" w:hAnsi="Times New Roman"/>
          <w:b/>
          <w:bCs/>
          <w:sz w:val="24"/>
          <w:szCs w:val="24"/>
        </w:rPr>
        <w:t>önkormányzati rendelete</w:t>
      </w:r>
    </w:p>
    <w:p w:rsidR="00525D85" w:rsidRPr="00240AB6" w:rsidRDefault="00525D85" w:rsidP="00525D85">
      <w:pPr>
        <w:spacing w:after="0" w:line="360" w:lineRule="auto"/>
        <w:jc w:val="center"/>
        <w:rPr>
          <w:rFonts w:ascii="Times New Roman" w:hAnsi="Times New Roman"/>
          <w:b/>
          <w:bCs/>
          <w:sz w:val="24"/>
          <w:szCs w:val="24"/>
        </w:rPr>
      </w:pPr>
      <w:proofErr w:type="gramStart"/>
      <w:r w:rsidRPr="00240AB6">
        <w:rPr>
          <w:rFonts w:ascii="Times New Roman" w:hAnsi="Times New Roman"/>
          <w:b/>
          <w:bCs/>
          <w:sz w:val="24"/>
          <w:szCs w:val="24"/>
        </w:rPr>
        <w:t>az</w:t>
      </w:r>
      <w:proofErr w:type="gramEnd"/>
      <w:r w:rsidRPr="00240AB6">
        <w:rPr>
          <w:rFonts w:ascii="Times New Roman" w:hAnsi="Times New Roman"/>
          <w:b/>
          <w:bCs/>
          <w:sz w:val="24"/>
          <w:szCs w:val="24"/>
        </w:rPr>
        <w:t xml:space="preserve"> avar és növényi hulladék égetéséről</w:t>
      </w:r>
    </w:p>
    <w:p w:rsidR="00525D85" w:rsidRPr="00240AB6" w:rsidRDefault="00525D85" w:rsidP="00525D85">
      <w:pPr>
        <w:spacing w:after="0" w:line="360" w:lineRule="auto"/>
        <w:jc w:val="both"/>
        <w:rPr>
          <w:rFonts w:ascii="Times New Roman" w:hAnsi="Times New Roman"/>
          <w:sz w:val="24"/>
          <w:szCs w:val="24"/>
        </w:rPr>
      </w:pPr>
      <w:r>
        <w:rPr>
          <w:rFonts w:ascii="Times New Roman" w:hAnsi="Times New Roman"/>
          <w:sz w:val="24"/>
          <w:szCs w:val="24"/>
        </w:rPr>
        <w:t xml:space="preserve">Mórágy Község </w:t>
      </w:r>
      <w:r w:rsidRPr="00240AB6">
        <w:rPr>
          <w:rFonts w:ascii="Times New Roman" w:hAnsi="Times New Roman"/>
          <w:sz w:val="24"/>
          <w:szCs w:val="24"/>
        </w:rPr>
        <w:t>Önkormányzat</w:t>
      </w:r>
      <w:r>
        <w:rPr>
          <w:rFonts w:ascii="Times New Roman" w:hAnsi="Times New Roman"/>
          <w:sz w:val="24"/>
          <w:szCs w:val="24"/>
        </w:rPr>
        <w:t xml:space="preserve">ának Képviselő-testülete a </w:t>
      </w:r>
      <w:r w:rsidRPr="00240AB6">
        <w:rPr>
          <w:rFonts w:ascii="Times New Roman" w:hAnsi="Times New Roman"/>
          <w:sz w:val="24"/>
          <w:szCs w:val="24"/>
        </w:rPr>
        <w:t xml:space="preserve">Magyarország helyi önkormányzatairól szóló 2011. évi CLXXXIX. törvény 12. § (2) bekezdésében, a környezet védelmének általános szabályairól szóló 1995. évi LIII. törvény 46. § (1) bekezdés c) pontjában és </w:t>
      </w:r>
      <w:r>
        <w:rPr>
          <w:rFonts w:ascii="Times New Roman" w:hAnsi="Times New Roman"/>
          <w:sz w:val="24"/>
          <w:szCs w:val="24"/>
        </w:rPr>
        <w:t xml:space="preserve">a </w:t>
      </w:r>
      <w:r w:rsidRPr="00240AB6">
        <w:rPr>
          <w:rFonts w:ascii="Times New Roman" w:hAnsi="Times New Roman"/>
          <w:sz w:val="24"/>
          <w:szCs w:val="24"/>
        </w:rPr>
        <w:t xml:space="preserve">48. § (4) bekezdés b) pontjában foglalt felhatalmazás alapján, az Alaptörvény 32. cikk (1) bekezdés a) pontjában meghatározott feladatkörében eljárva </w:t>
      </w:r>
      <w:r>
        <w:rPr>
          <w:rFonts w:ascii="Times New Roman" w:hAnsi="Times New Roman"/>
          <w:sz w:val="24"/>
          <w:szCs w:val="24"/>
        </w:rPr>
        <w:t>a - Fejér Megyei Kormányhivatal Környezetvédelmi és Természetvédelmi Főosztály véleményének kikérésével -</w:t>
      </w:r>
      <w:r w:rsidRPr="00240AB6">
        <w:rPr>
          <w:rFonts w:ascii="Times New Roman" w:hAnsi="Times New Roman"/>
          <w:sz w:val="24"/>
          <w:szCs w:val="24"/>
        </w:rPr>
        <w:t xml:space="preserve"> következőket rendeli el:</w:t>
      </w:r>
    </w:p>
    <w:p w:rsidR="00525D85" w:rsidRPr="00240AB6" w:rsidRDefault="00525D85" w:rsidP="00525D85">
      <w:pPr>
        <w:spacing w:after="0" w:line="360" w:lineRule="auto"/>
        <w:jc w:val="both"/>
        <w:rPr>
          <w:rFonts w:ascii="Times New Roman" w:hAnsi="Times New Roman"/>
          <w:sz w:val="24"/>
          <w:szCs w:val="24"/>
        </w:rPr>
      </w:pPr>
    </w:p>
    <w:p w:rsidR="00525D85" w:rsidRPr="00240AB6" w:rsidRDefault="00525D85" w:rsidP="00525D85">
      <w:pPr>
        <w:spacing w:after="0" w:line="360" w:lineRule="auto"/>
        <w:jc w:val="center"/>
        <w:rPr>
          <w:rFonts w:ascii="Times New Roman" w:hAnsi="Times New Roman"/>
          <w:b/>
          <w:bCs/>
          <w:sz w:val="24"/>
          <w:szCs w:val="24"/>
        </w:rPr>
      </w:pPr>
      <w:r w:rsidRPr="00240AB6">
        <w:rPr>
          <w:rFonts w:ascii="Times New Roman" w:hAnsi="Times New Roman"/>
          <w:b/>
          <w:bCs/>
          <w:sz w:val="24"/>
          <w:szCs w:val="24"/>
        </w:rPr>
        <w:t>1. A rendelet célja és hatálya</w:t>
      </w:r>
    </w:p>
    <w:p w:rsidR="00525D85" w:rsidRPr="00240AB6" w:rsidRDefault="00525D85" w:rsidP="00525D85">
      <w:pPr>
        <w:pStyle w:val="organi2"/>
        <w:numPr>
          <w:ilvl w:val="0"/>
          <w:numId w:val="0"/>
        </w:numPr>
        <w:tabs>
          <w:tab w:val="left" w:pos="2268"/>
        </w:tabs>
        <w:spacing w:line="360" w:lineRule="auto"/>
        <w:jc w:val="both"/>
        <w:rPr>
          <w:sz w:val="24"/>
          <w:szCs w:val="24"/>
        </w:rPr>
      </w:pPr>
      <w:r>
        <w:rPr>
          <w:b/>
          <w:bCs/>
          <w:sz w:val="24"/>
          <w:szCs w:val="24"/>
        </w:rPr>
        <w:t>1</w:t>
      </w:r>
      <w:r w:rsidRPr="00240AB6">
        <w:rPr>
          <w:b/>
          <w:bCs/>
          <w:sz w:val="24"/>
          <w:szCs w:val="24"/>
        </w:rPr>
        <w:t>.§</w:t>
      </w:r>
      <w:r w:rsidRPr="00240AB6">
        <w:rPr>
          <w:sz w:val="24"/>
          <w:szCs w:val="24"/>
        </w:rPr>
        <w:t xml:space="preserve"> A rendelet célja az avar és </w:t>
      </w:r>
      <w:r>
        <w:rPr>
          <w:sz w:val="24"/>
          <w:szCs w:val="24"/>
        </w:rPr>
        <w:t xml:space="preserve">kerti </w:t>
      </w:r>
      <w:r w:rsidRPr="00240AB6">
        <w:rPr>
          <w:sz w:val="24"/>
          <w:szCs w:val="24"/>
        </w:rPr>
        <w:t>hulladék nyílttéri égetésére vonatkozó helyi szabály</w:t>
      </w:r>
      <w:r>
        <w:rPr>
          <w:sz w:val="24"/>
          <w:szCs w:val="24"/>
        </w:rPr>
        <w:t xml:space="preserve">ok </w:t>
      </w:r>
      <w:r w:rsidRPr="00240AB6">
        <w:rPr>
          <w:sz w:val="24"/>
          <w:szCs w:val="24"/>
        </w:rPr>
        <w:t>megállapítása, mely</w:t>
      </w:r>
      <w:r>
        <w:rPr>
          <w:sz w:val="24"/>
          <w:szCs w:val="24"/>
        </w:rPr>
        <w:t>ek</w:t>
      </w:r>
      <w:r w:rsidRPr="00240AB6">
        <w:rPr>
          <w:sz w:val="24"/>
          <w:szCs w:val="24"/>
        </w:rPr>
        <w:t xml:space="preserve"> a levegő tisztaságának védelmét biztosítj</w:t>
      </w:r>
      <w:r>
        <w:rPr>
          <w:sz w:val="24"/>
          <w:szCs w:val="24"/>
        </w:rPr>
        <w:t>ák</w:t>
      </w:r>
      <w:r w:rsidRPr="00240AB6">
        <w:rPr>
          <w:sz w:val="24"/>
          <w:szCs w:val="24"/>
        </w:rPr>
        <w:t>.</w:t>
      </w:r>
    </w:p>
    <w:p w:rsidR="00525D85" w:rsidRPr="00240AB6" w:rsidRDefault="00525D85" w:rsidP="00525D85">
      <w:pPr>
        <w:spacing w:after="0" w:line="360" w:lineRule="auto"/>
        <w:jc w:val="both"/>
        <w:rPr>
          <w:rFonts w:ascii="Times New Roman" w:hAnsi="Times New Roman"/>
          <w:sz w:val="24"/>
          <w:szCs w:val="24"/>
        </w:rPr>
      </w:pPr>
      <w:r w:rsidRPr="00240AB6">
        <w:rPr>
          <w:rFonts w:ascii="Times New Roman" w:hAnsi="Times New Roman"/>
          <w:b/>
          <w:bCs/>
          <w:sz w:val="24"/>
          <w:szCs w:val="24"/>
        </w:rPr>
        <w:t>2.§</w:t>
      </w:r>
      <w:r w:rsidRPr="00240AB6">
        <w:rPr>
          <w:rFonts w:ascii="Times New Roman" w:hAnsi="Times New Roman"/>
          <w:sz w:val="24"/>
          <w:szCs w:val="24"/>
        </w:rPr>
        <w:t xml:space="preserve"> A rendelet területi hatálya – a helyi jelentőségű védett természeti terület kivételével – </w:t>
      </w:r>
      <w:r>
        <w:rPr>
          <w:rFonts w:ascii="Times New Roman" w:hAnsi="Times New Roman"/>
          <w:sz w:val="24"/>
          <w:szCs w:val="24"/>
        </w:rPr>
        <w:t xml:space="preserve">Bátaapáti község </w:t>
      </w:r>
      <w:r w:rsidRPr="00240AB6">
        <w:rPr>
          <w:rFonts w:ascii="Times New Roman" w:hAnsi="Times New Roman"/>
          <w:sz w:val="24"/>
          <w:szCs w:val="24"/>
        </w:rPr>
        <w:t>közigazgatási területére terjed ki.</w:t>
      </w:r>
    </w:p>
    <w:p w:rsidR="00525D85" w:rsidRPr="00240AB6" w:rsidRDefault="00525D85" w:rsidP="00525D85">
      <w:pPr>
        <w:spacing w:after="0" w:line="360" w:lineRule="auto"/>
        <w:jc w:val="both"/>
        <w:rPr>
          <w:rFonts w:ascii="Times New Roman" w:hAnsi="Times New Roman"/>
          <w:sz w:val="24"/>
          <w:szCs w:val="24"/>
        </w:rPr>
      </w:pPr>
      <w:r w:rsidRPr="00240AB6">
        <w:rPr>
          <w:rFonts w:ascii="Times New Roman" w:hAnsi="Times New Roman"/>
          <w:b/>
          <w:bCs/>
          <w:sz w:val="24"/>
          <w:szCs w:val="24"/>
        </w:rPr>
        <w:t>3.§</w:t>
      </w:r>
      <w:r w:rsidRPr="00240AB6">
        <w:rPr>
          <w:rFonts w:ascii="Times New Roman" w:hAnsi="Times New Roman"/>
          <w:sz w:val="24"/>
          <w:szCs w:val="24"/>
        </w:rPr>
        <w:t xml:space="preserve"> A rendelet személyi hatálya </w:t>
      </w:r>
      <w:r>
        <w:rPr>
          <w:rFonts w:ascii="Times New Roman" w:hAnsi="Times New Roman"/>
          <w:sz w:val="24"/>
          <w:szCs w:val="24"/>
        </w:rPr>
        <w:t xml:space="preserve">Mórágy község </w:t>
      </w:r>
      <w:r w:rsidRPr="00240AB6">
        <w:rPr>
          <w:rFonts w:ascii="Times New Roman" w:hAnsi="Times New Roman"/>
          <w:sz w:val="24"/>
          <w:szCs w:val="24"/>
        </w:rPr>
        <w:t xml:space="preserve">közigazgatási területén a természetes személyekre, a jogi személyekre és jogi személyiséggel nem rendelkező </w:t>
      </w:r>
      <w:r>
        <w:rPr>
          <w:rFonts w:ascii="Times New Roman" w:hAnsi="Times New Roman"/>
          <w:sz w:val="24"/>
          <w:szCs w:val="24"/>
        </w:rPr>
        <w:t xml:space="preserve">szervezetekre </w:t>
      </w:r>
      <w:r w:rsidRPr="00240AB6">
        <w:rPr>
          <w:rFonts w:ascii="Times New Roman" w:hAnsi="Times New Roman"/>
          <w:sz w:val="24"/>
          <w:szCs w:val="24"/>
        </w:rPr>
        <w:t>terjed ki.</w:t>
      </w:r>
    </w:p>
    <w:p w:rsidR="00525D85" w:rsidRDefault="00525D85" w:rsidP="00525D85">
      <w:pPr>
        <w:spacing w:after="0" w:line="360" w:lineRule="auto"/>
        <w:jc w:val="center"/>
        <w:rPr>
          <w:rFonts w:ascii="Times New Roman" w:hAnsi="Times New Roman"/>
          <w:b/>
          <w:bCs/>
          <w:sz w:val="24"/>
          <w:szCs w:val="24"/>
        </w:rPr>
      </w:pPr>
      <w:r w:rsidRPr="00240AB6">
        <w:rPr>
          <w:rFonts w:ascii="Times New Roman" w:hAnsi="Times New Roman"/>
          <w:b/>
          <w:bCs/>
          <w:sz w:val="24"/>
          <w:szCs w:val="24"/>
        </w:rPr>
        <w:t>2. Értelmező rendelkezések</w:t>
      </w:r>
    </w:p>
    <w:p w:rsidR="00525D85" w:rsidRPr="00240AB6" w:rsidRDefault="00525D85" w:rsidP="00525D85">
      <w:pPr>
        <w:spacing w:after="0" w:line="360" w:lineRule="auto"/>
        <w:jc w:val="center"/>
        <w:rPr>
          <w:rFonts w:ascii="Times New Roman" w:hAnsi="Times New Roman"/>
          <w:sz w:val="24"/>
          <w:szCs w:val="24"/>
        </w:rPr>
      </w:pPr>
    </w:p>
    <w:p w:rsidR="00525D85" w:rsidRPr="00240AB6" w:rsidRDefault="00525D85" w:rsidP="00525D85">
      <w:pPr>
        <w:pStyle w:val="organi2"/>
        <w:numPr>
          <w:ilvl w:val="0"/>
          <w:numId w:val="0"/>
        </w:numPr>
        <w:tabs>
          <w:tab w:val="left" w:pos="2268"/>
        </w:tabs>
        <w:spacing w:line="360" w:lineRule="auto"/>
        <w:jc w:val="both"/>
        <w:rPr>
          <w:sz w:val="24"/>
          <w:szCs w:val="24"/>
        </w:rPr>
      </w:pPr>
      <w:r w:rsidRPr="00240AB6">
        <w:rPr>
          <w:b/>
          <w:bCs/>
          <w:sz w:val="24"/>
          <w:szCs w:val="24"/>
        </w:rPr>
        <w:t xml:space="preserve">4.§ </w:t>
      </w:r>
      <w:r w:rsidRPr="00240AB6">
        <w:rPr>
          <w:sz w:val="24"/>
          <w:szCs w:val="24"/>
        </w:rPr>
        <w:t>E rendelet alkalmazásában</w:t>
      </w:r>
      <w:r>
        <w:rPr>
          <w:sz w:val="24"/>
          <w:szCs w:val="24"/>
        </w:rPr>
        <w:t xml:space="preserve"> </w:t>
      </w:r>
      <w:r w:rsidRPr="00240AB6">
        <w:rPr>
          <w:i/>
          <w:iCs/>
          <w:sz w:val="24"/>
          <w:szCs w:val="24"/>
        </w:rPr>
        <w:t>avar és növényi hulladék</w:t>
      </w:r>
      <w:r w:rsidRPr="00240AB6">
        <w:rPr>
          <w:sz w:val="24"/>
          <w:szCs w:val="24"/>
        </w:rPr>
        <w:t>: fanyesedék, ág, gally, fű, lomb, lábon álló növényzet, tarló és növénytermesztéssel össz</w:t>
      </w:r>
      <w:r>
        <w:rPr>
          <w:sz w:val="24"/>
          <w:szCs w:val="24"/>
        </w:rPr>
        <w:t>efüggésben keletkezett hulladék.</w:t>
      </w:r>
    </w:p>
    <w:p w:rsidR="00525D85" w:rsidRPr="00240AB6" w:rsidRDefault="00525D85" w:rsidP="00525D85">
      <w:pPr>
        <w:pStyle w:val="organi2"/>
        <w:numPr>
          <w:ilvl w:val="0"/>
          <w:numId w:val="0"/>
        </w:numPr>
        <w:tabs>
          <w:tab w:val="left" w:pos="2268"/>
        </w:tabs>
        <w:spacing w:line="360" w:lineRule="auto"/>
        <w:jc w:val="both"/>
        <w:rPr>
          <w:sz w:val="24"/>
          <w:szCs w:val="24"/>
        </w:rPr>
      </w:pPr>
    </w:p>
    <w:p w:rsidR="00525D85" w:rsidRPr="00240AB6" w:rsidRDefault="00525D85" w:rsidP="00525D85">
      <w:pPr>
        <w:spacing w:after="0" w:line="360" w:lineRule="auto"/>
        <w:jc w:val="center"/>
        <w:rPr>
          <w:rFonts w:ascii="Times New Roman" w:hAnsi="Times New Roman"/>
          <w:b/>
          <w:bCs/>
          <w:sz w:val="24"/>
          <w:szCs w:val="24"/>
        </w:rPr>
      </w:pPr>
      <w:r w:rsidRPr="00240AB6">
        <w:rPr>
          <w:rFonts w:ascii="Times New Roman" w:hAnsi="Times New Roman"/>
          <w:b/>
          <w:bCs/>
          <w:sz w:val="24"/>
          <w:szCs w:val="24"/>
        </w:rPr>
        <w:t xml:space="preserve">3. Avar és </w:t>
      </w:r>
      <w:r>
        <w:rPr>
          <w:rFonts w:ascii="Times New Roman" w:hAnsi="Times New Roman"/>
          <w:b/>
          <w:bCs/>
          <w:sz w:val="24"/>
          <w:szCs w:val="24"/>
        </w:rPr>
        <w:t xml:space="preserve">kerti </w:t>
      </w:r>
      <w:r w:rsidRPr="00240AB6">
        <w:rPr>
          <w:rFonts w:ascii="Times New Roman" w:hAnsi="Times New Roman"/>
          <w:b/>
          <w:bCs/>
          <w:sz w:val="24"/>
          <w:szCs w:val="24"/>
        </w:rPr>
        <w:t>hulladék égetésének szabályai</w:t>
      </w:r>
    </w:p>
    <w:p w:rsidR="00525D85" w:rsidRPr="00240AB6" w:rsidRDefault="00525D85" w:rsidP="00525D85">
      <w:pPr>
        <w:spacing w:after="0" w:line="360" w:lineRule="auto"/>
        <w:jc w:val="center"/>
        <w:rPr>
          <w:rFonts w:ascii="Times New Roman" w:hAnsi="Times New Roman"/>
          <w:b/>
          <w:bCs/>
          <w:sz w:val="24"/>
          <w:szCs w:val="24"/>
        </w:rPr>
      </w:pPr>
    </w:p>
    <w:p w:rsidR="00525D85" w:rsidRDefault="00525D85" w:rsidP="00525D85">
      <w:pPr>
        <w:spacing w:after="0" w:line="360" w:lineRule="auto"/>
        <w:jc w:val="both"/>
        <w:rPr>
          <w:rFonts w:ascii="Times New Roman" w:hAnsi="Times New Roman"/>
          <w:sz w:val="24"/>
          <w:szCs w:val="24"/>
        </w:rPr>
      </w:pPr>
      <w:r w:rsidRPr="00240AB6">
        <w:rPr>
          <w:rFonts w:ascii="Times New Roman" w:hAnsi="Times New Roman"/>
          <w:b/>
          <w:bCs/>
          <w:sz w:val="24"/>
          <w:szCs w:val="24"/>
        </w:rPr>
        <w:t>5.§</w:t>
      </w:r>
      <w:r w:rsidRPr="00240AB6">
        <w:rPr>
          <w:rFonts w:ascii="Times New Roman" w:hAnsi="Times New Roman"/>
          <w:sz w:val="24"/>
          <w:szCs w:val="24"/>
        </w:rPr>
        <w:t xml:space="preserve"> </w:t>
      </w:r>
      <w:r>
        <w:rPr>
          <w:rFonts w:ascii="Times New Roman" w:hAnsi="Times New Roman"/>
          <w:sz w:val="24"/>
          <w:szCs w:val="24"/>
        </w:rPr>
        <w:t>(1)</w:t>
      </w:r>
      <w:r w:rsidRPr="00240AB6">
        <w:rPr>
          <w:rFonts w:ascii="Times New Roman" w:hAnsi="Times New Roman"/>
          <w:sz w:val="24"/>
          <w:szCs w:val="24"/>
        </w:rPr>
        <w:t xml:space="preserve">A </w:t>
      </w:r>
      <w:r>
        <w:rPr>
          <w:rFonts w:ascii="Times New Roman" w:hAnsi="Times New Roman"/>
          <w:sz w:val="24"/>
          <w:szCs w:val="24"/>
        </w:rPr>
        <w:t xml:space="preserve">község </w:t>
      </w:r>
      <w:r w:rsidRPr="00240AB6">
        <w:rPr>
          <w:rFonts w:ascii="Times New Roman" w:hAnsi="Times New Roman"/>
          <w:sz w:val="24"/>
          <w:szCs w:val="24"/>
        </w:rPr>
        <w:t xml:space="preserve">területén az avar és </w:t>
      </w:r>
      <w:r>
        <w:rPr>
          <w:rFonts w:ascii="Times New Roman" w:hAnsi="Times New Roman"/>
          <w:sz w:val="24"/>
          <w:szCs w:val="24"/>
        </w:rPr>
        <w:t xml:space="preserve">kerti </w:t>
      </w:r>
      <w:r w:rsidRPr="00240AB6">
        <w:rPr>
          <w:rFonts w:ascii="Times New Roman" w:hAnsi="Times New Roman"/>
          <w:sz w:val="24"/>
          <w:szCs w:val="24"/>
        </w:rPr>
        <w:t>hulladék kezeléséről elsősorban komposztálással kell gondoskodni.</w:t>
      </w:r>
    </w:p>
    <w:p w:rsidR="00525D85" w:rsidRDefault="00525D85" w:rsidP="00525D85">
      <w:pPr>
        <w:spacing w:after="0" w:line="259" w:lineRule="auto"/>
        <w:jc w:val="both"/>
        <w:rPr>
          <w:rFonts w:ascii="Times New Roman" w:hAnsi="Times New Roman"/>
          <w:sz w:val="24"/>
          <w:szCs w:val="24"/>
        </w:rPr>
      </w:pPr>
      <w:r>
        <w:rPr>
          <w:rFonts w:ascii="Times New Roman" w:hAnsi="Times New Roman"/>
          <w:sz w:val="24"/>
          <w:szCs w:val="24"/>
        </w:rPr>
        <w:t xml:space="preserve">(2)Égetéssel csak a nem komposztálható (nem lebomló)-, illetve a komposztálásra alkalmatlan (pl. vírusos, baktériumos, gombás vagy egyéb fertőzött) avar és kerti hulladék ártalmatlanítható. </w:t>
      </w:r>
    </w:p>
    <w:p w:rsidR="00525D85" w:rsidRPr="00240AB6" w:rsidRDefault="00525D85" w:rsidP="00525D85">
      <w:pPr>
        <w:spacing w:after="0" w:line="360" w:lineRule="auto"/>
        <w:jc w:val="both"/>
        <w:rPr>
          <w:rFonts w:ascii="Times New Roman" w:hAnsi="Times New Roman"/>
          <w:sz w:val="24"/>
          <w:szCs w:val="24"/>
        </w:rPr>
      </w:pPr>
    </w:p>
    <w:p w:rsidR="00525D85" w:rsidRDefault="00525D85" w:rsidP="00525D85">
      <w:pPr>
        <w:spacing w:after="0" w:line="360" w:lineRule="auto"/>
        <w:jc w:val="both"/>
        <w:rPr>
          <w:rFonts w:ascii="Times New Roman" w:hAnsi="Times New Roman"/>
          <w:sz w:val="24"/>
          <w:szCs w:val="24"/>
        </w:rPr>
      </w:pPr>
      <w:r w:rsidRPr="00240AB6">
        <w:rPr>
          <w:rFonts w:ascii="Times New Roman" w:hAnsi="Times New Roman"/>
          <w:b/>
          <w:bCs/>
          <w:sz w:val="24"/>
          <w:szCs w:val="24"/>
        </w:rPr>
        <w:t>6.§</w:t>
      </w:r>
      <w:r w:rsidRPr="00240AB6">
        <w:rPr>
          <w:rFonts w:ascii="Times New Roman" w:hAnsi="Times New Roman"/>
          <w:sz w:val="24"/>
          <w:szCs w:val="24"/>
        </w:rPr>
        <w:t xml:space="preserve"> </w:t>
      </w:r>
      <w:r>
        <w:rPr>
          <w:rFonts w:ascii="Times New Roman" w:hAnsi="Times New Roman"/>
          <w:sz w:val="24"/>
          <w:szCs w:val="24"/>
        </w:rPr>
        <w:t xml:space="preserve">Mórágy község közigazgatási területén a </w:t>
      </w:r>
      <w:r w:rsidRPr="00240AB6">
        <w:rPr>
          <w:rFonts w:ascii="Times New Roman" w:hAnsi="Times New Roman"/>
          <w:sz w:val="24"/>
          <w:szCs w:val="24"/>
        </w:rPr>
        <w:t xml:space="preserve">kommunális hulladékszállítási közszolgáltatásba bevont ingatlanon </w:t>
      </w:r>
      <w:r>
        <w:rPr>
          <w:rFonts w:ascii="Times New Roman" w:hAnsi="Times New Roman"/>
          <w:sz w:val="24"/>
          <w:szCs w:val="24"/>
        </w:rPr>
        <w:t xml:space="preserve">valamint a belterületen található kertekben </w:t>
      </w:r>
      <w:r w:rsidRPr="00240AB6">
        <w:rPr>
          <w:rFonts w:ascii="Times New Roman" w:hAnsi="Times New Roman"/>
          <w:sz w:val="24"/>
          <w:szCs w:val="24"/>
        </w:rPr>
        <w:t xml:space="preserve">az avar és </w:t>
      </w:r>
      <w:r>
        <w:rPr>
          <w:rFonts w:ascii="Times New Roman" w:hAnsi="Times New Roman"/>
          <w:sz w:val="24"/>
          <w:szCs w:val="24"/>
        </w:rPr>
        <w:t xml:space="preserve">kerti </w:t>
      </w:r>
      <w:r w:rsidRPr="00240AB6">
        <w:rPr>
          <w:rFonts w:ascii="Times New Roman" w:hAnsi="Times New Roman"/>
          <w:sz w:val="24"/>
          <w:szCs w:val="24"/>
        </w:rPr>
        <w:t>hulladék nyílttéri égetése</w:t>
      </w:r>
      <w:r>
        <w:rPr>
          <w:rFonts w:ascii="Times New Roman" w:hAnsi="Times New Roman"/>
          <w:sz w:val="24"/>
          <w:szCs w:val="24"/>
        </w:rPr>
        <w:t xml:space="preserve"> vasárnap és ünnepnap kivételével 8</w:t>
      </w:r>
      <w:r w:rsidRPr="00240AB6">
        <w:rPr>
          <w:rFonts w:ascii="Times New Roman" w:hAnsi="Times New Roman"/>
          <w:sz w:val="24"/>
          <w:szCs w:val="24"/>
          <w:u w:val="single"/>
          <w:vertAlign w:val="superscript"/>
        </w:rPr>
        <w:t>00</w:t>
      </w:r>
      <w:r w:rsidRPr="00240AB6">
        <w:rPr>
          <w:rFonts w:ascii="Times New Roman" w:hAnsi="Times New Roman"/>
          <w:sz w:val="24"/>
          <w:szCs w:val="24"/>
        </w:rPr>
        <w:t xml:space="preserve"> - </w:t>
      </w:r>
      <w:r>
        <w:rPr>
          <w:rFonts w:ascii="Times New Roman" w:hAnsi="Times New Roman"/>
          <w:sz w:val="24"/>
          <w:szCs w:val="24"/>
        </w:rPr>
        <w:t>16</w:t>
      </w:r>
      <w:r w:rsidRPr="00240AB6">
        <w:rPr>
          <w:rFonts w:ascii="Times New Roman" w:hAnsi="Times New Roman"/>
          <w:sz w:val="24"/>
          <w:szCs w:val="24"/>
          <w:u w:val="single"/>
          <w:vertAlign w:val="superscript"/>
        </w:rPr>
        <w:t>00</w:t>
      </w:r>
      <w:r w:rsidRPr="00240AB6">
        <w:rPr>
          <w:rFonts w:ascii="Times New Roman" w:hAnsi="Times New Roman"/>
          <w:sz w:val="24"/>
          <w:szCs w:val="24"/>
        </w:rPr>
        <w:t xml:space="preserve"> óráig megengedett. </w:t>
      </w:r>
    </w:p>
    <w:p w:rsidR="00525D85" w:rsidRDefault="00525D85" w:rsidP="00525D85">
      <w:pPr>
        <w:spacing w:after="0" w:line="240" w:lineRule="auto"/>
        <w:jc w:val="both"/>
        <w:rPr>
          <w:rFonts w:ascii="Times New Roman" w:hAnsi="Times New Roman"/>
          <w:sz w:val="24"/>
          <w:szCs w:val="24"/>
        </w:rPr>
      </w:pPr>
      <w:r w:rsidRPr="00992451">
        <w:rPr>
          <w:rFonts w:ascii="Times New Roman" w:hAnsi="Times New Roman"/>
          <w:b/>
          <w:sz w:val="24"/>
          <w:szCs w:val="24"/>
        </w:rPr>
        <w:lastRenderedPageBreak/>
        <w:t>7.§</w:t>
      </w:r>
      <w:r>
        <w:rPr>
          <w:rFonts w:ascii="Times New Roman" w:hAnsi="Times New Roman"/>
          <w:sz w:val="24"/>
          <w:szCs w:val="24"/>
        </w:rPr>
        <w:t xml:space="preserve"> (1) Tilos a nyílttéri égetés a hatóság által elrendelt általános tűzgyújtási tilalom idején, illetve a füstköd-riadó alkalmával elrendelt korlátozás időtartama alatt. </w:t>
      </w:r>
    </w:p>
    <w:p w:rsidR="00525D85" w:rsidRDefault="00525D85" w:rsidP="00525D85">
      <w:pPr>
        <w:spacing w:after="0" w:line="240" w:lineRule="auto"/>
        <w:jc w:val="both"/>
        <w:rPr>
          <w:rFonts w:ascii="Times New Roman" w:hAnsi="Times New Roman"/>
          <w:sz w:val="24"/>
          <w:szCs w:val="24"/>
        </w:rPr>
      </w:pPr>
    </w:p>
    <w:p w:rsidR="00525D85" w:rsidRDefault="00525D85" w:rsidP="00525D85">
      <w:pPr>
        <w:spacing w:after="0" w:line="259" w:lineRule="auto"/>
        <w:jc w:val="both"/>
        <w:rPr>
          <w:rFonts w:ascii="Times New Roman" w:hAnsi="Times New Roman"/>
          <w:sz w:val="24"/>
          <w:szCs w:val="24"/>
        </w:rPr>
      </w:pPr>
      <w:r>
        <w:rPr>
          <w:rFonts w:ascii="Times New Roman" w:hAnsi="Times New Roman"/>
          <w:sz w:val="24"/>
          <w:szCs w:val="24"/>
        </w:rPr>
        <w:t xml:space="preserve">(2) Égetni csak száraz kerti hulladékot lehet. A füstképződés csökkentése érdekében az avart és a kerti hulladékot előzetesen szikkasztani, szárítani kell, és az eltüzelés csak folyamatosan kis adagokban történhet. </w:t>
      </w:r>
    </w:p>
    <w:p w:rsidR="00525D85" w:rsidRDefault="00525D85" w:rsidP="00525D85">
      <w:pPr>
        <w:spacing w:after="0"/>
        <w:ind w:left="1080"/>
        <w:jc w:val="both"/>
        <w:rPr>
          <w:rFonts w:ascii="Times New Roman" w:hAnsi="Times New Roman"/>
          <w:sz w:val="24"/>
          <w:szCs w:val="24"/>
        </w:rPr>
      </w:pPr>
    </w:p>
    <w:p w:rsidR="00525D85" w:rsidRDefault="00525D85" w:rsidP="00525D85">
      <w:pPr>
        <w:spacing w:after="0" w:line="259" w:lineRule="auto"/>
        <w:jc w:val="both"/>
        <w:rPr>
          <w:rFonts w:ascii="Times New Roman" w:hAnsi="Times New Roman"/>
          <w:sz w:val="24"/>
          <w:szCs w:val="24"/>
        </w:rPr>
      </w:pPr>
      <w:r>
        <w:rPr>
          <w:rFonts w:ascii="Times New Roman" w:hAnsi="Times New Roman"/>
          <w:sz w:val="24"/>
          <w:szCs w:val="24"/>
        </w:rPr>
        <w:t xml:space="preserve">(3)Avar és kerti hulladék égetését úgy kell végezni, hogy a környezetét erősen zavaró, ingerlő füst, bűz, pernye, és hő terhelés hatása ne álljon fenn, az tűz- és robbanásveszélyt ne jelentsen. Égetni csak úgy szabad, hogy a keletkező hő és füst a környékében levő zöld növényeket, fát, bokrot ne károsítsa. Amennyiben az égetéssel járó füst, bűz, pernye, és hőtermelési hatásokat felerősítő időjárási körülmény alakul ki, az égetést azonnal be kell fejezni. </w:t>
      </w:r>
    </w:p>
    <w:p w:rsidR="00525D85" w:rsidRDefault="00525D85" w:rsidP="00525D85">
      <w:pPr>
        <w:spacing w:after="0"/>
        <w:jc w:val="both"/>
        <w:rPr>
          <w:rFonts w:ascii="Times New Roman" w:hAnsi="Times New Roman"/>
          <w:sz w:val="24"/>
          <w:szCs w:val="24"/>
        </w:rPr>
      </w:pPr>
    </w:p>
    <w:p w:rsidR="00525D85" w:rsidRDefault="00525D85" w:rsidP="00525D85">
      <w:pPr>
        <w:spacing w:after="0" w:line="259" w:lineRule="auto"/>
        <w:jc w:val="both"/>
        <w:rPr>
          <w:rFonts w:ascii="Times New Roman" w:hAnsi="Times New Roman"/>
          <w:sz w:val="24"/>
          <w:szCs w:val="24"/>
        </w:rPr>
      </w:pPr>
      <w:r>
        <w:rPr>
          <w:rFonts w:ascii="Times New Roman" w:hAnsi="Times New Roman"/>
          <w:sz w:val="24"/>
          <w:szCs w:val="24"/>
        </w:rPr>
        <w:t xml:space="preserve">(4) Az égetést csak 18 éven felüli cselekvőképes személy végezheti az égetés a környező lakosok, szomszédok értesítése mellett. </w:t>
      </w:r>
    </w:p>
    <w:p w:rsidR="00525D85" w:rsidRDefault="00525D85" w:rsidP="00525D85">
      <w:pPr>
        <w:spacing w:after="0"/>
        <w:jc w:val="both"/>
        <w:rPr>
          <w:rFonts w:ascii="Times New Roman" w:hAnsi="Times New Roman"/>
          <w:sz w:val="24"/>
          <w:szCs w:val="24"/>
        </w:rPr>
      </w:pPr>
    </w:p>
    <w:p w:rsidR="00525D85" w:rsidRDefault="00525D85" w:rsidP="00525D85">
      <w:pPr>
        <w:spacing w:after="0" w:line="259" w:lineRule="auto"/>
        <w:jc w:val="both"/>
        <w:rPr>
          <w:rFonts w:ascii="Times New Roman" w:hAnsi="Times New Roman"/>
          <w:sz w:val="24"/>
          <w:szCs w:val="24"/>
        </w:rPr>
      </w:pPr>
      <w:r>
        <w:rPr>
          <w:rFonts w:ascii="Times New Roman" w:hAnsi="Times New Roman"/>
          <w:sz w:val="24"/>
          <w:szCs w:val="24"/>
        </w:rPr>
        <w:t xml:space="preserve">(5)Az avar és kerti hulladék meggyújtásához nem használható olaj, benzin, vagy más vegyi adalékanyag és az égetendő hulladék nem tartalmazhat kommunális, ipari eredetű vagy veszélyes hulladékot, műanyagot, gumit, vegyszert, festéket, vagy ezek maradékait. </w:t>
      </w:r>
    </w:p>
    <w:p w:rsidR="00525D85" w:rsidRDefault="00525D85" w:rsidP="00525D85">
      <w:pPr>
        <w:spacing w:after="0"/>
        <w:jc w:val="both"/>
        <w:rPr>
          <w:rFonts w:ascii="Times New Roman" w:hAnsi="Times New Roman"/>
          <w:sz w:val="24"/>
          <w:szCs w:val="24"/>
        </w:rPr>
      </w:pPr>
    </w:p>
    <w:p w:rsidR="00525D85" w:rsidRDefault="00525D85" w:rsidP="00525D85">
      <w:pPr>
        <w:spacing w:after="0" w:line="259" w:lineRule="auto"/>
        <w:rPr>
          <w:rFonts w:ascii="Times New Roman" w:hAnsi="Times New Roman"/>
          <w:sz w:val="24"/>
          <w:szCs w:val="24"/>
        </w:rPr>
      </w:pPr>
      <w:r>
        <w:rPr>
          <w:rFonts w:ascii="Times New Roman" w:hAnsi="Times New Roman"/>
          <w:sz w:val="24"/>
          <w:szCs w:val="24"/>
        </w:rPr>
        <w:t xml:space="preserve">(6)Az avar és kerti hulladék közterületen történő elégetése tilos. </w:t>
      </w:r>
    </w:p>
    <w:p w:rsidR="00525D85" w:rsidRDefault="00525D85" w:rsidP="00525D85">
      <w:pPr>
        <w:spacing w:after="0"/>
        <w:ind w:left="1080"/>
        <w:rPr>
          <w:rFonts w:ascii="Times New Roman" w:hAnsi="Times New Roman"/>
          <w:sz w:val="24"/>
          <w:szCs w:val="24"/>
        </w:rPr>
      </w:pPr>
    </w:p>
    <w:p w:rsidR="00525D85" w:rsidRDefault="00525D85" w:rsidP="00525D85">
      <w:pPr>
        <w:spacing w:after="0" w:line="259" w:lineRule="auto"/>
        <w:jc w:val="both"/>
        <w:rPr>
          <w:rFonts w:ascii="Times New Roman" w:hAnsi="Times New Roman"/>
          <w:sz w:val="24"/>
          <w:szCs w:val="24"/>
        </w:rPr>
      </w:pPr>
      <w:r>
        <w:rPr>
          <w:rFonts w:ascii="Times New Roman" w:hAnsi="Times New Roman"/>
          <w:sz w:val="24"/>
          <w:szCs w:val="24"/>
        </w:rPr>
        <w:t xml:space="preserve">(7)A tűz őrzéséről és veszély esetén annak eloltásáról az égetést végző köteles gondoskodni. Az égetés helyszínén olyan eszközöket és felszereléseket kell készenlétben tartani, amelyekkel a tűz terjedése megakadályozható </w:t>
      </w:r>
    </w:p>
    <w:p w:rsidR="00525D85" w:rsidRDefault="00525D85" w:rsidP="00525D85">
      <w:pPr>
        <w:spacing w:after="0"/>
        <w:ind w:left="1080"/>
        <w:jc w:val="both"/>
        <w:rPr>
          <w:rFonts w:ascii="Times New Roman" w:hAnsi="Times New Roman"/>
          <w:sz w:val="24"/>
          <w:szCs w:val="24"/>
        </w:rPr>
      </w:pPr>
    </w:p>
    <w:p w:rsidR="00525D85" w:rsidRPr="00492838" w:rsidRDefault="00525D85" w:rsidP="00525D85">
      <w:pPr>
        <w:spacing w:after="0" w:line="259" w:lineRule="auto"/>
        <w:jc w:val="both"/>
        <w:rPr>
          <w:rFonts w:ascii="Times New Roman" w:hAnsi="Times New Roman"/>
          <w:sz w:val="24"/>
          <w:szCs w:val="24"/>
        </w:rPr>
      </w:pPr>
      <w:r>
        <w:rPr>
          <w:rFonts w:ascii="Times New Roman" w:hAnsi="Times New Roman"/>
          <w:sz w:val="24"/>
          <w:szCs w:val="24"/>
        </w:rPr>
        <w:t xml:space="preserve">(8)Az égetés befejezésével a tüzet el kell oltani és a parázslást – vízzel, földtakarással, kéziszerszámokkal – meg kell szüntetni. A tűz kihunyásáról a tűzgyújtás helyszínének elhagyása előtt meg kell győződni. </w:t>
      </w:r>
    </w:p>
    <w:p w:rsidR="00525D85" w:rsidRDefault="00525D85" w:rsidP="00525D85">
      <w:pPr>
        <w:spacing w:after="0"/>
        <w:rPr>
          <w:rFonts w:ascii="Times New Roman" w:hAnsi="Times New Roman"/>
          <w:sz w:val="24"/>
          <w:szCs w:val="24"/>
        </w:rPr>
      </w:pPr>
    </w:p>
    <w:p w:rsidR="00525D85" w:rsidRDefault="00525D85" w:rsidP="00525D85">
      <w:pPr>
        <w:spacing w:after="0"/>
        <w:rPr>
          <w:rFonts w:ascii="Times New Roman" w:hAnsi="Times New Roman"/>
          <w:sz w:val="24"/>
          <w:szCs w:val="24"/>
        </w:rPr>
      </w:pPr>
      <w:r>
        <w:rPr>
          <w:rFonts w:ascii="Times New Roman" w:hAnsi="Times New Roman"/>
          <w:sz w:val="24"/>
          <w:szCs w:val="24"/>
        </w:rPr>
        <w:t>(9)A rendeletben előírt tilalmak megszegése esetén a levegő védelméről szóló</w:t>
      </w:r>
    </w:p>
    <w:p w:rsidR="00525D85" w:rsidRDefault="00525D85" w:rsidP="00525D85">
      <w:pPr>
        <w:spacing w:after="0"/>
        <w:rPr>
          <w:rFonts w:ascii="Times New Roman" w:hAnsi="Times New Roman"/>
          <w:sz w:val="24"/>
          <w:szCs w:val="24"/>
        </w:rPr>
      </w:pPr>
      <w:r>
        <w:rPr>
          <w:rFonts w:ascii="Times New Roman" w:hAnsi="Times New Roman"/>
          <w:sz w:val="24"/>
          <w:szCs w:val="24"/>
        </w:rPr>
        <w:t>306/2010.(XII.23.) Kormányrendeletben foglaltak alapján levegőtisztaság-védelmi bírság kiszabására kerülhet sor.</w:t>
      </w:r>
    </w:p>
    <w:p w:rsidR="00525D85" w:rsidRDefault="00525D85" w:rsidP="00525D85">
      <w:pPr>
        <w:spacing w:after="0"/>
        <w:ind w:left="1080"/>
        <w:jc w:val="center"/>
        <w:rPr>
          <w:rFonts w:ascii="Times New Roman" w:hAnsi="Times New Roman"/>
          <w:sz w:val="24"/>
          <w:szCs w:val="24"/>
        </w:rPr>
      </w:pPr>
    </w:p>
    <w:p w:rsidR="00525D85" w:rsidRPr="00240AB6" w:rsidRDefault="00525D85" w:rsidP="00525D85">
      <w:pPr>
        <w:spacing w:after="0" w:line="360" w:lineRule="auto"/>
        <w:jc w:val="center"/>
        <w:rPr>
          <w:rFonts w:ascii="Times New Roman" w:hAnsi="Times New Roman"/>
          <w:b/>
          <w:bCs/>
          <w:sz w:val="24"/>
          <w:szCs w:val="24"/>
        </w:rPr>
      </w:pPr>
      <w:bookmarkStart w:id="0" w:name="_GoBack"/>
      <w:bookmarkEnd w:id="0"/>
      <w:r w:rsidRPr="00240AB6">
        <w:rPr>
          <w:rFonts w:ascii="Times New Roman" w:hAnsi="Times New Roman"/>
          <w:b/>
          <w:bCs/>
          <w:sz w:val="24"/>
          <w:szCs w:val="24"/>
        </w:rPr>
        <w:t>Záró rendelkezések</w:t>
      </w:r>
    </w:p>
    <w:p w:rsidR="00525D85" w:rsidRPr="00240AB6" w:rsidRDefault="00525D85" w:rsidP="00525D85">
      <w:pPr>
        <w:spacing w:after="0" w:line="360" w:lineRule="auto"/>
        <w:jc w:val="both"/>
        <w:rPr>
          <w:rFonts w:ascii="Times New Roman" w:hAnsi="Times New Roman"/>
          <w:sz w:val="24"/>
          <w:szCs w:val="24"/>
        </w:rPr>
      </w:pPr>
    </w:p>
    <w:p w:rsidR="00525D85" w:rsidRDefault="00525D85" w:rsidP="00525D85">
      <w:pPr>
        <w:spacing w:after="0" w:line="360" w:lineRule="auto"/>
        <w:ind w:left="284" w:right="-1" w:hanging="284"/>
        <w:jc w:val="both"/>
        <w:rPr>
          <w:rFonts w:ascii="Times New Roman" w:hAnsi="Times New Roman"/>
          <w:sz w:val="24"/>
          <w:szCs w:val="24"/>
        </w:rPr>
      </w:pPr>
      <w:r>
        <w:rPr>
          <w:rFonts w:ascii="Times New Roman" w:hAnsi="Times New Roman"/>
          <w:b/>
          <w:bCs/>
          <w:sz w:val="24"/>
          <w:szCs w:val="24"/>
        </w:rPr>
        <w:t>8</w:t>
      </w:r>
      <w:r w:rsidRPr="00240AB6">
        <w:rPr>
          <w:rFonts w:ascii="Times New Roman" w:hAnsi="Times New Roman"/>
          <w:b/>
          <w:bCs/>
          <w:sz w:val="24"/>
          <w:szCs w:val="24"/>
        </w:rPr>
        <w:t>.§</w:t>
      </w:r>
      <w:r w:rsidRPr="00240AB6">
        <w:rPr>
          <w:rFonts w:ascii="Times New Roman" w:hAnsi="Times New Roman"/>
          <w:sz w:val="24"/>
          <w:szCs w:val="24"/>
        </w:rPr>
        <w:t xml:space="preserve"> </w:t>
      </w:r>
      <w:r>
        <w:rPr>
          <w:rFonts w:ascii="Times New Roman" w:hAnsi="Times New Roman"/>
          <w:sz w:val="24"/>
          <w:szCs w:val="24"/>
        </w:rPr>
        <w:t xml:space="preserve">Az önkormányzati </w:t>
      </w:r>
      <w:r w:rsidRPr="00240AB6">
        <w:rPr>
          <w:rFonts w:ascii="Times New Roman" w:hAnsi="Times New Roman"/>
          <w:sz w:val="24"/>
          <w:szCs w:val="24"/>
        </w:rPr>
        <w:t xml:space="preserve">rendelet </w:t>
      </w:r>
      <w:r>
        <w:rPr>
          <w:rFonts w:ascii="Times New Roman" w:hAnsi="Times New Roman"/>
          <w:sz w:val="24"/>
          <w:szCs w:val="24"/>
        </w:rPr>
        <w:t xml:space="preserve">a 2016. május 1. napján lép </w:t>
      </w:r>
      <w:r w:rsidRPr="00C12FD2">
        <w:rPr>
          <w:rStyle w:val="FontStyle14"/>
        </w:rPr>
        <w:t>hatályba</w:t>
      </w:r>
      <w:r w:rsidRPr="00240AB6">
        <w:rPr>
          <w:rFonts w:ascii="Times New Roman" w:hAnsi="Times New Roman"/>
          <w:sz w:val="24"/>
          <w:szCs w:val="24"/>
        </w:rPr>
        <w:t>.</w:t>
      </w:r>
    </w:p>
    <w:p w:rsidR="00525D85" w:rsidRDefault="00525D85" w:rsidP="00525D85">
      <w:pPr>
        <w:spacing w:after="0" w:line="360" w:lineRule="auto"/>
        <w:ind w:left="284" w:right="-1" w:hanging="284"/>
        <w:jc w:val="both"/>
        <w:rPr>
          <w:rFonts w:ascii="Times New Roman" w:hAnsi="Times New Roman"/>
          <w:sz w:val="24"/>
          <w:szCs w:val="24"/>
        </w:rPr>
      </w:pPr>
    </w:p>
    <w:p w:rsidR="00525D85" w:rsidRDefault="00525D85" w:rsidP="00525D85">
      <w:pPr>
        <w:spacing w:after="0" w:line="360" w:lineRule="auto"/>
        <w:ind w:left="284" w:right="-1" w:hanging="284"/>
        <w:jc w:val="both"/>
        <w:rPr>
          <w:rFonts w:ascii="Times New Roman" w:hAnsi="Times New Roman"/>
          <w:sz w:val="24"/>
          <w:szCs w:val="24"/>
        </w:rPr>
      </w:pPr>
      <w:r>
        <w:rPr>
          <w:rFonts w:ascii="Times New Roman" w:hAnsi="Times New Roman"/>
          <w:sz w:val="24"/>
          <w:szCs w:val="24"/>
        </w:rPr>
        <w:t xml:space="preserve">Mórágy, 2016. április 26. </w:t>
      </w:r>
    </w:p>
    <w:p w:rsidR="00525D85" w:rsidRDefault="00525D85" w:rsidP="00525D85">
      <w:pPr>
        <w:spacing w:after="0" w:line="360" w:lineRule="auto"/>
        <w:ind w:left="284" w:right="-1" w:hanging="284"/>
        <w:jc w:val="both"/>
        <w:rPr>
          <w:rFonts w:ascii="Times New Roman" w:hAnsi="Times New Roman"/>
          <w:sz w:val="24"/>
          <w:szCs w:val="24"/>
        </w:rPr>
      </w:pPr>
    </w:p>
    <w:p w:rsidR="00525D85" w:rsidRPr="00240AB6" w:rsidRDefault="00525D85" w:rsidP="00525D85">
      <w:pPr>
        <w:spacing w:after="0" w:line="360" w:lineRule="auto"/>
        <w:ind w:right="425"/>
        <w:jc w:val="both"/>
        <w:rPr>
          <w:rFonts w:ascii="Times New Roman" w:hAnsi="Times New Roman"/>
          <w:sz w:val="24"/>
          <w:szCs w:val="24"/>
        </w:rPr>
      </w:pPr>
    </w:p>
    <w:p w:rsidR="00525D85" w:rsidRPr="00EC34E5" w:rsidRDefault="00525D85" w:rsidP="00525D85">
      <w:pPr>
        <w:spacing w:after="0" w:line="360" w:lineRule="auto"/>
        <w:ind w:firstLine="708"/>
        <w:rPr>
          <w:rFonts w:ascii="Times New Roman" w:hAnsi="Times New Roman"/>
          <w:sz w:val="24"/>
          <w:szCs w:val="24"/>
        </w:rPr>
      </w:pPr>
      <w:proofErr w:type="spellStart"/>
      <w:r>
        <w:rPr>
          <w:rFonts w:ascii="Times New Roman" w:hAnsi="Times New Roman"/>
          <w:sz w:val="24"/>
          <w:szCs w:val="24"/>
        </w:rPr>
        <w:t>Glöckner</w:t>
      </w:r>
      <w:proofErr w:type="spellEnd"/>
      <w:r>
        <w:rPr>
          <w:rFonts w:ascii="Times New Roman" w:hAnsi="Times New Roman"/>
          <w:sz w:val="24"/>
          <w:szCs w:val="24"/>
        </w:rPr>
        <w:t xml:space="preserve"> Henrik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Bakó Józsefné</w:t>
      </w:r>
    </w:p>
    <w:p w:rsidR="00525D85" w:rsidRDefault="00525D85" w:rsidP="00525D85">
      <w:pPr>
        <w:spacing w:after="0" w:line="360" w:lineRule="auto"/>
        <w:rPr>
          <w:rFonts w:ascii="Times New Roman" w:hAnsi="Times New Roman"/>
          <w:sz w:val="24"/>
          <w:szCs w:val="24"/>
        </w:rPr>
      </w:pPr>
      <w:r>
        <w:rPr>
          <w:rFonts w:ascii="Times New Roman" w:hAnsi="Times New Roman"/>
          <w:sz w:val="24"/>
          <w:szCs w:val="24"/>
        </w:rPr>
        <w:tab/>
        <w:t xml:space="preserve">    </w:t>
      </w:r>
      <w:proofErr w:type="gramStart"/>
      <w:r w:rsidRPr="00240AB6">
        <w:rPr>
          <w:rFonts w:ascii="Times New Roman" w:hAnsi="Times New Roman"/>
          <w:sz w:val="24"/>
          <w:szCs w:val="24"/>
        </w:rPr>
        <w:t>polgármester</w:t>
      </w:r>
      <w:proofErr w:type="gramEnd"/>
      <w:r w:rsidRPr="00240AB6">
        <w:rPr>
          <w:rFonts w:ascii="Times New Roman" w:hAnsi="Times New Roman"/>
          <w:sz w:val="24"/>
          <w:szCs w:val="24"/>
        </w:rPr>
        <w:tab/>
      </w:r>
      <w:r w:rsidRPr="00240AB6">
        <w:rPr>
          <w:rFonts w:ascii="Times New Roman" w:hAnsi="Times New Roman"/>
          <w:sz w:val="24"/>
          <w:szCs w:val="24"/>
        </w:rPr>
        <w:tab/>
      </w:r>
      <w:r w:rsidRPr="00240AB6">
        <w:rPr>
          <w:rFonts w:ascii="Times New Roman" w:hAnsi="Times New Roman"/>
          <w:sz w:val="24"/>
          <w:szCs w:val="24"/>
        </w:rPr>
        <w:tab/>
      </w:r>
      <w:r w:rsidRPr="00240AB6">
        <w:rPr>
          <w:rFonts w:ascii="Times New Roman" w:hAnsi="Times New Roman"/>
          <w:sz w:val="24"/>
          <w:szCs w:val="24"/>
        </w:rPr>
        <w:tab/>
      </w:r>
      <w:r w:rsidRPr="00240AB6">
        <w:rPr>
          <w:rFonts w:ascii="Times New Roman" w:hAnsi="Times New Roman"/>
          <w:sz w:val="24"/>
          <w:szCs w:val="24"/>
        </w:rPr>
        <w:tab/>
      </w:r>
      <w:r w:rsidRPr="00240AB6">
        <w:rPr>
          <w:rFonts w:ascii="Times New Roman" w:hAnsi="Times New Roman"/>
          <w:sz w:val="24"/>
          <w:szCs w:val="24"/>
        </w:rPr>
        <w:tab/>
        <w:t xml:space="preserve">      jegyző</w:t>
      </w:r>
    </w:p>
    <w:p w:rsidR="00525D85" w:rsidRDefault="00525D85" w:rsidP="00525D85">
      <w:pPr>
        <w:spacing w:after="0" w:line="360" w:lineRule="auto"/>
        <w:rPr>
          <w:rFonts w:ascii="Times New Roman" w:hAnsi="Times New Roman"/>
          <w:sz w:val="24"/>
          <w:szCs w:val="24"/>
        </w:rPr>
      </w:pPr>
      <w:r w:rsidRPr="00240AB6">
        <w:rPr>
          <w:rFonts w:ascii="Times New Roman" w:hAnsi="Times New Roman"/>
          <w:sz w:val="24"/>
          <w:szCs w:val="24"/>
        </w:rPr>
        <w:lastRenderedPageBreak/>
        <w:t>A</w:t>
      </w:r>
      <w:r>
        <w:rPr>
          <w:rFonts w:ascii="Times New Roman" w:hAnsi="Times New Roman"/>
          <w:sz w:val="24"/>
          <w:szCs w:val="24"/>
        </w:rPr>
        <w:t>z önkormányzati rendelet kihirdetésének napja</w:t>
      </w:r>
      <w:proofErr w:type="gramStart"/>
      <w:r>
        <w:rPr>
          <w:rFonts w:ascii="Times New Roman" w:hAnsi="Times New Roman"/>
          <w:sz w:val="24"/>
          <w:szCs w:val="24"/>
        </w:rPr>
        <w:t>:  2016.</w:t>
      </w:r>
      <w:proofErr w:type="gramEnd"/>
      <w:r>
        <w:rPr>
          <w:rFonts w:ascii="Times New Roman" w:hAnsi="Times New Roman"/>
          <w:sz w:val="24"/>
          <w:szCs w:val="24"/>
        </w:rPr>
        <w:t xml:space="preserve"> április 29.</w:t>
      </w:r>
    </w:p>
    <w:p w:rsidR="00525D85" w:rsidRDefault="00525D85" w:rsidP="00525D85">
      <w:pPr>
        <w:spacing w:after="0" w:line="360" w:lineRule="auto"/>
        <w:rPr>
          <w:rFonts w:ascii="Times New Roman" w:hAnsi="Times New Roman"/>
          <w:sz w:val="24"/>
          <w:szCs w:val="24"/>
        </w:rPr>
      </w:pPr>
    </w:p>
    <w:p w:rsidR="00525D85" w:rsidRDefault="00525D85" w:rsidP="00525D85">
      <w:pPr>
        <w:spacing w:after="0" w:line="360" w:lineRule="auto"/>
        <w:rPr>
          <w:rFonts w:ascii="Times New Roman" w:hAnsi="Times New Roman"/>
          <w:sz w:val="24"/>
          <w:szCs w:val="24"/>
        </w:rPr>
      </w:pPr>
    </w:p>
    <w:p w:rsidR="00525D85" w:rsidRDefault="00525D85" w:rsidP="00525D85">
      <w:pPr>
        <w:spacing w:after="0" w:line="360" w:lineRule="auto"/>
        <w:rPr>
          <w:rFonts w:ascii="Times New Roman" w:hAnsi="Times New Roman"/>
          <w:sz w:val="24"/>
          <w:szCs w:val="24"/>
        </w:rPr>
      </w:pPr>
    </w:p>
    <w:p w:rsidR="00525D85" w:rsidRPr="00240AB6" w:rsidRDefault="00525D85" w:rsidP="00525D85">
      <w:pPr>
        <w:tabs>
          <w:tab w:val="left" w:pos="6521"/>
        </w:tabs>
        <w:spacing w:after="0" w:line="360" w:lineRule="auto"/>
        <w:rPr>
          <w:rFonts w:ascii="Times New Roman" w:hAnsi="Times New Roman"/>
          <w:b/>
          <w:bCs/>
          <w:sz w:val="24"/>
          <w:szCs w:val="24"/>
        </w:rPr>
      </w:pPr>
      <w:r>
        <w:rPr>
          <w:rFonts w:ascii="Times New Roman" w:hAnsi="Times New Roman"/>
          <w:b/>
          <w:bCs/>
          <w:sz w:val="24"/>
          <w:szCs w:val="24"/>
        </w:rPr>
        <w:tab/>
        <w:t>Bakó Józsefné</w:t>
      </w:r>
    </w:p>
    <w:p w:rsidR="00525D85" w:rsidRPr="00240AB6" w:rsidRDefault="00525D85" w:rsidP="00525D85">
      <w:pPr>
        <w:tabs>
          <w:tab w:val="left" w:pos="6804"/>
        </w:tabs>
        <w:spacing w:after="0" w:line="360" w:lineRule="auto"/>
        <w:rPr>
          <w:rFonts w:ascii="Times New Roman" w:hAnsi="Times New Roman"/>
          <w:sz w:val="24"/>
          <w:szCs w:val="24"/>
        </w:rPr>
      </w:pPr>
      <w:r>
        <w:rPr>
          <w:rFonts w:ascii="Times New Roman" w:hAnsi="Times New Roman"/>
          <w:sz w:val="24"/>
          <w:szCs w:val="24"/>
        </w:rPr>
        <w:tab/>
        <w:t xml:space="preserve">   </w:t>
      </w:r>
      <w:proofErr w:type="gramStart"/>
      <w:r w:rsidRPr="00240AB6">
        <w:rPr>
          <w:rFonts w:ascii="Times New Roman" w:hAnsi="Times New Roman"/>
          <w:sz w:val="24"/>
          <w:szCs w:val="24"/>
        </w:rPr>
        <w:t>jegyző</w:t>
      </w:r>
      <w:proofErr w:type="gramEnd"/>
    </w:p>
    <w:p w:rsidR="00525D85" w:rsidRDefault="00525D85" w:rsidP="00525D85"/>
    <w:p w:rsidR="00525D85" w:rsidRPr="00240AB6" w:rsidRDefault="00525D85" w:rsidP="00525D85">
      <w:pPr>
        <w:spacing w:after="0" w:line="360" w:lineRule="auto"/>
        <w:jc w:val="both"/>
        <w:rPr>
          <w:rFonts w:ascii="Times New Roman" w:hAnsi="Times New Roman"/>
          <w:sz w:val="24"/>
          <w:szCs w:val="24"/>
        </w:rPr>
      </w:pPr>
    </w:p>
    <w:p w:rsidR="00525D85" w:rsidRDefault="00525D85" w:rsidP="00525D85"/>
    <w:p w:rsidR="0064733D" w:rsidRDefault="00525D85"/>
    <w:sectPr w:rsidR="006473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25D85"/>
    <w:rsid w:val="00525D85"/>
    <w:rsid w:val="007734D9"/>
    <w:rsid w:val="00AB62B0"/>
    <w:rsid w:val="00F473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5D85"/>
    <w:rPr>
      <w:rFonts w:ascii="Calibri" w:eastAsia="Calibri" w:hAnsi="Calibri" w:cs="Times New Roman"/>
    </w:rPr>
  </w:style>
  <w:style w:type="paragraph" w:styleId="Cmsor5">
    <w:name w:val="heading 5"/>
    <w:basedOn w:val="Norml"/>
    <w:next w:val="Norml"/>
    <w:link w:val="Cmsor5Char"/>
    <w:qFormat/>
    <w:rsid w:val="00525D85"/>
    <w:pPr>
      <w:spacing w:before="240" w:after="60"/>
      <w:outlineLvl w:val="4"/>
    </w:pPr>
    <w:rPr>
      <w:rFonts w:cs="Calibri"/>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525D85"/>
    <w:rPr>
      <w:rFonts w:ascii="Calibri" w:eastAsia="Calibri" w:hAnsi="Calibri" w:cs="Calibri"/>
      <w:b/>
      <w:bCs/>
      <w:i/>
      <w:iCs/>
      <w:sz w:val="26"/>
      <w:szCs w:val="26"/>
    </w:rPr>
  </w:style>
  <w:style w:type="paragraph" w:customStyle="1" w:styleId="organi2">
    <w:name w:val="organi2"/>
    <w:basedOn w:val="Norml"/>
    <w:rsid w:val="00525D85"/>
    <w:pPr>
      <w:widowControl w:val="0"/>
      <w:tabs>
        <w:tab w:val="left" w:pos="360"/>
      </w:tabs>
      <w:overflowPunct w:val="0"/>
      <w:autoSpaceDE w:val="0"/>
      <w:autoSpaceDN w:val="0"/>
      <w:adjustRightInd w:val="0"/>
      <w:spacing w:after="0" w:line="240" w:lineRule="auto"/>
      <w:ind w:left="360" w:hanging="360"/>
      <w:textAlignment w:val="baseline"/>
    </w:pPr>
    <w:rPr>
      <w:rFonts w:ascii="Times New Roman" w:eastAsia="Times New Roman" w:hAnsi="Times New Roman"/>
      <w:sz w:val="20"/>
      <w:szCs w:val="20"/>
      <w:lang w:eastAsia="hu-HU"/>
    </w:rPr>
  </w:style>
  <w:style w:type="character" w:customStyle="1" w:styleId="FontStyle14">
    <w:name w:val="Font Style14"/>
    <w:rsid w:val="00525D85"/>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535</Words>
  <Characters>3699</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2016-05-09T09:00:00Z</dcterms:created>
  <dcterms:modified xsi:type="dcterms:W3CDTF">2016-05-09T09:09:00Z</dcterms:modified>
</cp:coreProperties>
</file>